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D0" w:rsidRPr="004520B7" w:rsidRDefault="007922D0" w:rsidP="00410A1D">
      <w:pPr>
        <w:spacing w:after="0"/>
        <w:ind w:firstLine="709"/>
        <w:jc w:val="center"/>
        <w:rPr>
          <w:rFonts w:ascii="Times New Roman" w:hAnsi="Times New Roman"/>
          <w:b/>
          <w:sz w:val="28"/>
          <w:szCs w:val="28"/>
        </w:rPr>
      </w:pPr>
      <w:r w:rsidRPr="004520B7">
        <w:rPr>
          <w:rFonts w:ascii="Times New Roman" w:hAnsi="Times New Roman"/>
          <w:b/>
          <w:sz w:val="28"/>
          <w:szCs w:val="28"/>
        </w:rPr>
        <w:t>Уровни риска и критерии оценки для  раннего выявления жестокого обращения с детьми.</w:t>
      </w:r>
    </w:p>
    <w:p w:rsidR="007922D0" w:rsidRPr="00410A1D" w:rsidRDefault="007922D0" w:rsidP="00410A1D">
      <w:pPr>
        <w:spacing w:after="0"/>
        <w:ind w:firstLine="709"/>
        <w:jc w:val="both"/>
        <w:rPr>
          <w:rFonts w:ascii="Times New Roman" w:hAnsi="Times New Roman"/>
          <w:sz w:val="24"/>
          <w:szCs w:val="24"/>
        </w:rPr>
      </w:pPr>
      <w:r w:rsidRPr="00410A1D">
        <w:rPr>
          <w:rFonts w:ascii="Times New Roman" w:hAnsi="Times New Roman"/>
          <w:sz w:val="24"/>
          <w:szCs w:val="24"/>
        </w:rPr>
        <w:t>В последнее время в России стали все больше говорить об актах н</w:t>
      </w:r>
      <w:r w:rsidR="00DC3D8D">
        <w:rPr>
          <w:rFonts w:ascii="Times New Roman" w:hAnsi="Times New Roman"/>
          <w:sz w:val="24"/>
          <w:szCs w:val="24"/>
        </w:rPr>
        <w:t>асилия над детьми, что заставляет государственные структуры обратить особое внимание на  профилактику этого явления.</w:t>
      </w:r>
      <w:r w:rsidR="008958EF">
        <w:rPr>
          <w:rFonts w:ascii="Times New Roman" w:hAnsi="Times New Roman"/>
          <w:sz w:val="24"/>
          <w:szCs w:val="24"/>
        </w:rPr>
        <w:t xml:space="preserve"> В</w:t>
      </w:r>
      <w:r w:rsidRPr="00410A1D">
        <w:rPr>
          <w:rFonts w:ascii="Times New Roman" w:hAnsi="Times New Roman"/>
          <w:sz w:val="24"/>
          <w:szCs w:val="24"/>
        </w:rPr>
        <w:t xml:space="preserve"> данном случае слова подкрепляются реальными делами и существенными финансовыми вложениями в сферу защиты детей от жестокого обр</w:t>
      </w:r>
      <w:r w:rsidR="00DC3D8D">
        <w:rPr>
          <w:rFonts w:ascii="Times New Roman" w:hAnsi="Times New Roman"/>
          <w:sz w:val="24"/>
          <w:szCs w:val="24"/>
        </w:rPr>
        <w:t>ащения со стороны государства</w:t>
      </w:r>
      <w:proofErr w:type="gramStart"/>
      <w:r w:rsidR="00DC3D8D">
        <w:rPr>
          <w:rFonts w:ascii="Times New Roman" w:hAnsi="Times New Roman"/>
          <w:sz w:val="24"/>
          <w:szCs w:val="24"/>
        </w:rPr>
        <w:t>.</w:t>
      </w:r>
      <w:proofErr w:type="gramEnd"/>
      <w:r w:rsidR="00DC3D8D">
        <w:rPr>
          <w:rFonts w:ascii="Times New Roman" w:hAnsi="Times New Roman"/>
          <w:sz w:val="24"/>
          <w:szCs w:val="24"/>
        </w:rPr>
        <w:t xml:space="preserve"> Эта работа </w:t>
      </w:r>
      <w:r w:rsidRPr="00410A1D">
        <w:rPr>
          <w:rFonts w:ascii="Times New Roman" w:hAnsi="Times New Roman"/>
          <w:sz w:val="24"/>
          <w:szCs w:val="24"/>
        </w:rPr>
        <w:t>треб</w:t>
      </w:r>
      <w:r w:rsidR="00DC3D8D">
        <w:rPr>
          <w:rFonts w:ascii="Times New Roman" w:hAnsi="Times New Roman"/>
          <w:sz w:val="24"/>
          <w:szCs w:val="24"/>
        </w:rPr>
        <w:t xml:space="preserve">ует активного включения </w:t>
      </w:r>
      <w:r w:rsidRPr="00410A1D">
        <w:rPr>
          <w:rFonts w:ascii="Times New Roman" w:hAnsi="Times New Roman"/>
          <w:sz w:val="24"/>
          <w:szCs w:val="24"/>
        </w:rPr>
        <w:t xml:space="preserve"> по профилактике и преодолению насилия над детьми со стороны всех граждан, </w:t>
      </w:r>
      <w:proofErr w:type="gramStart"/>
      <w:r w:rsidRPr="00410A1D">
        <w:rPr>
          <w:rFonts w:ascii="Times New Roman" w:hAnsi="Times New Roman"/>
          <w:sz w:val="24"/>
          <w:szCs w:val="24"/>
        </w:rPr>
        <w:t>не взирая на</w:t>
      </w:r>
      <w:proofErr w:type="gramEnd"/>
      <w:r w:rsidRPr="00410A1D">
        <w:rPr>
          <w:rFonts w:ascii="Times New Roman" w:hAnsi="Times New Roman"/>
          <w:sz w:val="24"/>
          <w:szCs w:val="24"/>
        </w:rPr>
        <w:t xml:space="preserve"> их профессию. Ибо чужих детей не бывает. </w:t>
      </w:r>
    </w:p>
    <w:p w:rsidR="007922D0" w:rsidRDefault="007922D0" w:rsidP="00410A1D">
      <w:pPr>
        <w:spacing w:after="0"/>
        <w:ind w:firstLine="709"/>
        <w:jc w:val="both"/>
        <w:rPr>
          <w:rFonts w:ascii="Times New Roman" w:hAnsi="Times New Roman"/>
          <w:sz w:val="24"/>
          <w:szCs w:val="24"/>
        </w:rPr>
      </w:pPr>
      <w:r w:rsidRPr="00410A1D">
        <w:rPr>
          <w:rFonts w:ascii="Times New Roman" w:hAnsi="Times New Roman"/>
          <w:sz w:val="24"/>
          <w:szCs w:val="24"/>
        </w:rPr>
        <w:t xml:space="preserve">Одним из главных препятствий на пути преодоления практики проявления жестокости по отношению к детям является крайне низкая осведомленность людей об </w:t>
      </w:r>
      <w:r w:rsidR="000664AE">
        <w:rPr>
          <w:rFonts w:ascii="Times New Roman" w:hAnsi="Times New Roman"/>
          <w:sz w:val="24"/>
          <w:szCs w:val="24"/>
        </w:rPr>
        <w:t>этой проблеме</w:t>
      </w:r>
      <w:proofErr w:type="gramStart"/>
      <w:r w:rsidR="000664AE">
        <w:rPr>
          <w:rFonts w:ascii="Times New Roman" w:hAnsi="Times New Roman"/>
          <w:sz w:val="24"/>
          <w:szCs w:val="24"/>
        </w:rPr>
        <w:t>.</w:t>
      </w:r>
      <w:proofErr w:type="gramEnd"/>
      <w:r w:rsidR="000664AE">
        <w:rPr>
          <w:rFonts w:ascii="Times New Roman" w:hAnsi="Times New Roman"/>
          <w:sz w:val="24"/>
          <w:szCs w:val="24"/>
        </w:rPr>
        <w:t xml:space="preserve"> К</w:t>
      </w:r>
      <w:r w:rsidRPr="00410A1D">
        <w:rPr>
          <w:rFonts w:ascii="Times New Roman" w:hAnsi="Times New Roman"/>
          <w:sz w:val="24"/>
          <w:szCs w:val="24"/>
        </w:rPr>
        <w:t xml:space="preserve">аким бывает </w:t>
      </w:r>
      <w:r w:rsidR="005266AB" w:rsidRPr="00410A1D">
        <w:rPr>
          <w:rFonts w:ascii="Times New Roman" w:hAnsi="Times New Roman"/>
          <w:sz w:val="24"/>
          <w:szCs w:val="24"/>
        </w:rPr>
        <w:t>насилие,</w:t>
      </w:r>
      <w:r w:rsidRPr="00410A1D">
        <w:rPr>
          <w:rFonts w:ascii="Times New Roman" w:hAnsi="Times New Roman"/>
          <w:sz w:val="24"/>
          <w:szCs w:val="24"/>
        </w:rPr>
        <w:t xml:space="preserve"> и какие </w:t>
      </w:r>
      <w:r w:rsidR="000664AE">
        <w:rPr>
          <w:rFonts w:ascii="Times New Roman" w:hAnsi="Times New Roman"/>
          <w:sz w:val="24"/>
          <w:szCs w:val="24"/>
        </w:rPr>
        <w:t xml:space="preserve">последствия оно за собой влечет, многие не знают. </w:t>
      </w:r>
      <w:r w:rsidRPr="00410A1D">
        <w:rPr>
          <w:rFonts w:ascii="Times New Roman" w:hAnsi="Times New Roman"/>
          <w:sz w:val="24"/>
          <w:szCs w:val="24"/>
        </w:rPr>
        <w:t xml:space="preserve"> В том числе и специалисты, работающие с детьми: педагоги и психологи. Возлагать всю ответственность за работу по предотвращению только на социальных работников – значит, обречь ее на неудачу. Впрочем, этого и не происходит, от школы тоже требуют активной работы в этой сфере, но вот только информации об этом не хватает категорически. Эта статья – попытка хотя бы немного помочь  преодолеть имеющуюся информационную недостаточность, чтобы  и педагоги и родители  смогли использовать это знание. </w:t>
      </w:r>
    </w:p>
    <w:p w:rsidR="005266AB" w:rsidRPr="00410A1D" w:rsidRDefault="005266AB" w:rsidP="00410A1D">
      <w:pPr>
        <w:spacing w:after="0"/>
        <w:ind w:firstLine="709"/>
        <w:jc w:val="both"/>
        <w:rPr>
          <w:rFonts w:ascii="Times New Roman" w:hAnsi="Times New Roman"/>
          <w:sz w:val="24"/>
          <w:szCs w:val="24"/>
        </w:rPr>
      </w:pPr>
      <w:r>
        <w:rPr>
          <w:rFonts w:ascii="Times New Roman" w:hAnsi="Times New Roman"/>
          <w:sz w:val="24"/>
          <w:szCs w:val="24"/>
        </w:rPr>
        <w:t xml:space="preserve">Среди всех видов насилия (физического, сексуального, пренебрежение, эмоционального), особое внимание следует уделить </w:t>
      </w:r>
      <w:proofErr w:type="gramStart"/>
      <w:r>
        <w:rPr>
          <w:rFonts w:ascii="Times New Roman" w:hAnsi="Times New Roman"/>
          <w:sz w:val="24"/>
          <w:szCs w:val="24"/>
        </w:rPr>
        <w:t>эмоциональному</w:t>
      </w:r>
      <w:proofErr w:type="gramEnd"/>
      <w:r>
        <w:rPr>
          <w:rFonts w:ascii="Times New Roman" w:hAnsi="Times New Roman"/>
          <w:sz w:val="24"/>
          <w:szCs w:val="24"/>
        </w:rPr>
        <w:t>, т.к. часто этот вид насилия не принимается во внимания специалистами.</w:t>
      </w:r>
    </w:p>
    <w:p w:rsidR="007922D0" w:rsidRPr="00410A1D" w:rsidRDefault="007922D0" w:rsidP="00410A1D">
      <w:pPr>
        <w:spacing w:after="0"/>
        <w:jc w:val="both"/>
        <w:rPr>
          <w:rFonts w:ascii="Times New Roman" w:hAnsi="Times New Roman"/>
          <w:sz w:val="24"/>
          <w:szCs w:val="24"/>
        </w:rPr>
      </w:pPr>
      <w:r w:rsidRPr="00410A1D">
        <w:rPr>
          <w:rFonts w:ascii="Times New Roman" w:hAnsi="Times New Roman"/>
          <w:sz w:val="24"/>
          <w:szCs w:val="24"/>
        </w:rPr>
        <w:t xml:space="preserve">Здесь стоит заметить, что эмоциональное насилие может быть связано с физическим насилием или пренебрежением потребностями детей либо выступать как самостоятельный психологический феномен. Эмоциональный вред, наносимый детям без сопутствующих других видов жестокого обращения, к сожалению, часто оказывается вне правового поля и практической деятельности органов защиты детства. Этот вид жестокого обращения стал рассматриваться в качестве самостоятельного относительно недавно, тем не менее, в ряде стран (например, в Швеции) эмоциональное насилие по отношению к детям в виде, например, крика, преследуется по закону. Наши суды сейчас обычно отказываются рассматривать эмоциональное насилие как нанесение вреда ребенку. И все же нужно обращать внимание людей на то, что эмоциональное насилие может иметь фатальные последствия для ребенка, пусть они не всегда проявляются сразу. </w:t>
      </w:r>
    </w:p>
    <w:p w:rsidR="007922D0" w:rsidRPr="00410A1D" w:rsidRDefault="007922D0" w:rsidP="00410A1D">
      <w:pPr>
        <w:spacing w:after="0"/>
        <w:ind w:firstLine="709"/>
        <w:jc w:val="both"/>
        <w:rPr>
          <w:rFonts w:ascii="Times New Roman" w:hAnsi="Times New Roman"/>
          <w:sz w:val="24"/>
          <w:szCs w:val="24"/>
        </w:rPr>
      </w:pPr>
      <w:r w:rsidRPr="00410A1D">
        <w:rPr>
          <w:rFonts w:ascii="Times New Roman" w:hAnsi="Times New Roman"/>
          <w:sz w:val="24"/>
          <w:szCs w:val="24"/>
        </w:rPr>
        <w:t>В последние несколько лет в России предпринимается попытка сделать социальную работу скорее профилактической, выявляя риск жестокого обращения тогда, когда ребенку еще не нанесен значительный ущерб. Для этого была разработана концепция раннего выявления риска жестокого обращения с ребенком в семье, предполагающая осуществление следующих шагов:</w:t>
      </w:r>
    </w:p>
    <w:p w:rsidR="007922D0" w:rsidRPr="00410A1D" w:rsidRDefault="007922D0" w:rsidP="00410A1D">
      <w:pPr>
        <w:numPr>
          <w:ilvl w:val="0"/>
          <w:numId w:val="3"/>
        </w:numPr>
        <w:spacing w:after="0" w:line="240" w:lineRule="auto"/>
        <w:ind w:left="426"/>
        <w:jc w:val="both"/>
        <w:rPr>
          <w:rFonts w:ascii="Times New Roman" w:hAnsi="Times New Roman"/>
          <w:sz w:val="24"/>
          <w:szCs w:val="24"/>
        </w:rPr>
      </w:pPr>
      <w:r w:rsidRPr="00410A1D">
        <w:rPr>
          <w:rFonts w:ascii="Times New Roman" w:hAnsi="Times New Roman"/>
          <w:sz w:val="24"/>
          <w:szCs w:val="24"/>
        </w:rPr>
        <w:t>Первичный сигнал о возможном жестоком обращении</w:t>
      </w:r>
    </w:p>
    <w:p w:rsidR="007922D0" w:rsidRPr="00410A1D" w:rsidRDefault="007922D0" w:rsidP="00410A1D">
      <w:pPr>
        <w:numPr>
          <w:ilvl w:val="0"/>
          <w:numId w:val="3"/>
        </w:numPr>
        <w:spacing w:after="0" w:line="240" w:lineRule="auto"/>
        <w:ind w:left="426"/>
        <w:jc w:val="both"/>
        <w:rPr>
          <w:rFonts w:ascii="Times New Roman" w:hAnsi="Times New Roman"/>
          <w:sz w:val="24"/>
          <w:szCs w:val="24"/>
        </w:rPr>
      </w:pPr>
      <w:r w:rsidRPr="00410A1D">
        <w:rPr>
          <w:rFonts w:ascii="Times New Roman" w:hAnsi="Times New Roman"/>
          <w:sz w:val="24"/>
          <w:szCs w:val="24"/>
        </w:rPr>
        <w:t xml:space="preserve">Открытие случая </w:t>
      </w:r>
    </w:p>
    <w:p w:rsidR="007922D0" w:rsidRPr="00410A1D" w:rsidRDefault="007922D0" w:rsidP="00410A1D">
      <w:pPr>
        <w:numPr>
          <w:ilvl w:val="0"/>
          <w:numId w:val="3"/>
        </w:numPr>
        <w:spacing w:after="0" w:line="240" w:lineRule="auto"/>
        <w:ind w:left="426"/>
        <w:jc w:val="both"/>
        <w:rPr>
          <w:rFonts w:ascii="Times New Roman" w:hAnsi="Times New Roman"/>
          <w:sz w:val="24"/>
          <w:szCs w:val="24"/>
        </w:rPr>
      </w:pPr>
      <w:r w:rsidRPr="00410A1D">
        <w:rPr>
          <w:rFonts w:ascii="Times New Roman" w:hAnsi="Times New Roman"/>
          <w:sz w:val="24"/>
          <w:szCs w:val="24"/>
        </w:rPr>
        <w:t>Проверка сигнала и оценка уровня риска ЖО и безопасности детей в семье</w:t>
      </w:r>
    </w:p>
    <w:p w:rsidR="007922D0" w:rsidRPr="00410A1D" w:rsidRDefault="007922D0" w:rsidP="00410A1D">
      <w:pPr>
        <w:numPr>
          <w:ilvl w:val="0"/>
          <w:numId w:val="3"/>
        </w:numPr>
        <w:spacing w:after="0" w:line="240" w:lineRule="auto"/>
        <w:ind w:left="426"/>
        <w:jc w:val="both"/>
        <w:rPr>
          <w:rFonts w:ascii="Times New Roman" w:hAnsi="Times New Roman"/>
          <w:sz w:val="24"/>
          <w:szCs w:val="24"/>
        </w:rPr>
      </w:pPr>
      <w:r w:rsidRPr="00410A1D">
        <w:rPr>
          <w:rFonts w:ascii="Times New Roman" w:hAnsi="Times New Roman"/>
          <w:sz w:val="24"/>
          <w:szCs w:val="24"/>
        </w:rPr>
        <w:t>Составление и обеспечение вместе с родителями/опекунами плана безопасности детей в семье</w:t>
      </w:r>
    </w:p>
    <w:p w:rsidR="007922D0" w:rsidRPr="00410A1D" w:rsidRDefault="007922D0" w:rsidP="00410A1D">
      <w:pPr>
        <w:numPr>
          <w:ilvl w:val="0"/>
          <w:numId w:val="3"/>
        </w:numPr>
        <w:spacing w:after="0" w:line="240" w:lineRule="auto"/>
        <w:ind w:left="426"/>
        <w:jc w:val="both"/>
        <w:rPr>
          <w:rFonts w:ascii="Times New Roman" w:hAnsi="Times New Roman"/>
          <w:sz w:val="24"/>
          <w:szCs w:val="24"/>
        </w:rPr>
      </w:pPr>
      <w:r w:rsidRPr="00410A1D">
        <w:rPr>
          <w:rFonts w:ascii="Times New Roman" w:hAnsi="Times New Roman"/>
          <w:sz w:val="24"/>
          <w:szCs w:val="24"/>
        </w:rPr>
        <w:t>Составление плана реабилитации</w:t>
      </w:r>
    </w:p>
    <w:p w:rsidR="007922D0" w:rsidRPr="00410A1D" w:rsidRDefault="007922D0" w:rsidP="00410A1D">
      <w:pPr>
        <w:numPr>
          <w:ilvl w:val="0"/>
          <w:numId w:val="3"/>
        </w:numPr>
        <w:spacing w:after="0" w:line="240" w:lineRule="auto"/>
        <w:ind w:left="426"/>
        <w:jc w:val="both"/>
        <w:rPr>
          <w:rFonts w:ascii="Times New Roman" w:hAnsi="Times New Roman"/>
          <w:sz w:val="24"/>
          <w:szCs w:val="24"/>
        </w:rPr>
      </w:pPr>
      <w:r w:rsidRPr="00410A1D">
        <w:rPr>
          <w:rFonts w:ascii="Times New Roman" w:hAnsi="Times New Roman"/>
          <w:sz w:val="24"/>
          <w:szCs w:val="24"/>
        </w:rPr>
        <w:t>Реабилитационные мероприятия</w:t>
      </w:r>
    </w:p>
    <w:p w:rsidR="007922D0" w:rsidRPr="00410A1D" w:rsidRDefault="007922D0" w:rsidP="00410A1D">
      <w:pPr>
        <w:numPr>
          <w:ilvl w:val="0"/>
          <w:numId w:val="3"/>
        </w:numPr>
        <w:spacing w:after="0" w:line="240" w:lineRule="auto"/>
        <w:ind w:left="426"/>
        <w:jc w:val="both"/>
        <w:rPr>
          <w:rFonts w:ascii="Times New Roman" w:hAnsi="Times New Roman"/>
          <w:sz w:val="24"/>
          <w:szCs w:val="24"/>
        </w:rPr>
      </w:pPr>
      <w:r w:rsidRPr="00410A1D">
        <w:rPr>
          <w:rFonts w:ascii="Times New Roman" w:hAnsi="Times New Roman"/>
          <w:sz w:val="24"/>
          <w:szCs w:val="24"/>
        </w:rPr>
        <w:t>Закрытие случая</w:t>
      </w:r>
    </w:p>
    <w:p w:rsidR="007922D0" w:rsidRPr="00410A1D" w:rsidRDefault="007922D0" w:rsidP="00410A1D">
      <w:pPr>
        <w:spacing w:after="0"/>
        <w:ind w:firstLine="709"/>
        <w:jc w:val="both"/>
        <w:rPr>
          <w:rFonts w:ascii="Times New Roman" w:hAnsi="Times New Roman"/>
          <w:sz w:val="24"/>
          <w:szCs w:val="24"/>
        </w:rPr>
      </w:pPr>
      <w:r w:rsidRPr="00410A1D">
        <w:rPr>
          <w:rFonts w:ascii="Times New Roman" w:hAnsi="Times New Roman"/>
          <w:sz w:val="24"/>
          <w:szCs w:val="24"/>
        </w:rPr>
        <w:lastRenderedPageBreak/>
        <w:t xml:space="preserve">При этом 5 и 6 пункты применяются исключительно для тяжелых случаев, когда ситуация требует значительных изменений участников семейной системы и когда дети уже длительное время подвергаются жестокому обращению, что привело к появлению отрицательных последствий в их состоянии и поведении. Но по мере того, как эта система начинает работать, таких случаев становится все меньше, поскольку вмешательство на ранней стадии позволяет обеспечить безопасность ребенка минимальными средствами и затратами. Конечно, для этого требуется время, но как показывает опыт некоторых Российских регионов, эта система начинает давать отдачу (при профессиональном подходе и последовательности в применении) в течение нескольких месяцев. Но грамотно ее использовать, надо учиться. Что мы и будем пытаться с вами делать, двигаясь дальше к теме «Уровни риска жестокого обращения с детьми». </w:t>
      </w:r>
    </w:p>
    <w:p w:rsidR="00520555" w:rsidRDefault="007922D0" w:rsidP="00410A1D">
      <w:pPr>
        <w:spacing w:after="0"/>
        <w:ind w:firstLine="709"/>
        <w:jc w:val="both"/>
        <w:rPr>
          <w:rFonts w:ascii="Times New Roman" w:hAnsi="Times New Roman"/>
          <w:sz w:val="24"/>
          <w:szCs w:val="24"/>
        </w:rPr>
      </w:pPr>
      <w:r w:rsidRPr="00410A1D">
        <w:rPr>
          <w:rFonts w:ascii="Times New Roman" w:hAnsi="Times New Roman"/>
          <w:b/>
          <w:bCs/>
          <w:sz w:val="24"/>
          <w:szCs w:val="24"/>
          <w:u w:val="single"/>
        </w:rPr>
        <w:t>Высокий риск</w:t>
      </w:r>
      <w:r w:rsidRPr="00410A1D">
        <w:rPr>
          <w:rFonts w:ascii="Times New Roman" w:hAnsi="Times New Roman"/>
          <w:sz w:val="24"/>
          <w:szCs w:val="24"/>
        </w:rPr>
        <w:t xml:space="preserve"> предполагает, что если не вмешаться в ситуацию и ребенок будет оставлен в семье, то существует большая вероятность причинения ему серьезного вреда, вплоть до нанесения увечий или смерти. Конструктивные схемы поведения родителей не сформировались, либо семейные обстоятельства препятствуют их применению. </w:t>
      </w:r>
      <w:r w:rsidRPr="00410A1D">
        <w:rPr>
          <w:rFonts w:ascii="Times New Roman" w:hAnsi="Times New Roman"/>
          <w:b/>
          <w:bCs/>
          <w:sz w:val="24"/>
          <w:szCs w:val="24"/>
          <w:u w:val="single"/>
        </w:rPr>
        <w:t>Умеренный (средний) риск</w:t>
      </w:r>
      <w:r w:rsidRPr="00410A1D">
        <w:rPr>
          <w:rFonts w:ascii="Times New Roman" w:hAnsi="Times New Roman"/>
          <w:sz w:val="24"/>
          <w:szCs w:val="24"/>
        </w:rPr>
        <w:t xml:space="preserve"> предполагает, что если ребенок останется в семье, то ему определенно может быть причинен вред. При этом отсутствуют признаки, указывающие на то, что ребенку грозит непосредственная опасность серьезных физических травм или смерти. Это значит, что, не смотря на присутствие факторов риска, в семье используются конструктивные схемы поведения родителей и наличествуют другие факторы безопасности, которые в определенной степени позволяют держать уровень риска под контролем. </w:t>
      </w:r>
      <w:r w:rsidRPr="00410A1D">
        <w:rPr>
          <w:rFonts w:ascii="Times New Roman" w:hAnsi="Times New Roman"/>
          <w:b/>
          <w:bCs/>
          <w:sz w:val="24"/>
          <w:szCs w:val="24"/>
          <w:u w:val="single"/>
        </w:rPr>
        <w:t>Низкий (нулевой) риск</w:t>
      </w:r>
      <w:r w:rsidRPr="00410A1D">
        <w:rPr>
          <w:rFonts w:ascii="Times New Roman" w:hAnsi="Times New Roman"/>
          <w:sz w:val="24"/>
          <w:szCs w:val="24"/>
        </w:rPr>
        <w:t xml:space="preserve"> предполагает, что ребенку в семье ничто не угрожает, и вмешательства органов защиты детства не требуется. Некоторые авторы (И. Алексеева, И. Ново</w:t>
      </w:r>
      <w:proofErr w:type="gramStart"/>
      <w:r w:rsidRPr="00410A1D">
        <w:rPr>
          <w:rFonts w:ascii="Times New Roman" w:hAnsi="Times New Roman"/>
          <w:sz w:val="24"/>
          <w:szCs w:val="24"/>
          <w:lang w:val="en-US"/>
        </w:rPr>
        <w:t>c</w:t>
      </w:r>
      <w:proofErr w:type="spellStart"/>
      <w:proofErr w:type="gramEnd"/>
      <w:r w:rsidRPr="00410A1D">
        <w:rPr>
          <w:rFonts w:ascii="Times New Roman" w:hAnsi="Times New Roman"/>
          <w:sz w:val="24"/>
          <w:szCs w:val="24"/>
        </w:rPr>
        <w:t>ельский</w:t>
      </w:r>
      <w:proofErr w:type="spellEnd"/>
      <w:r w:rsidRPr="00410A1D">
        <w:rPr>
          <w:rFonts w:ascii="Times New Roman" w:hAnsi="Times New Roman"/>
          <w:sz w:val="24"/>
          <w:szCs w:val="24"/>
        </w:rPr>
        <w:t xml:space="preserve">) выделяют </w:t>
      </w:r>
      <w:r w:rsidRPr="00410A1D">
        <w:rPr>
          <w:rFonts w:ascii="Times New Roman" w:hAnsi="Times New Roman"/>
          <w:b/>
          <w:bCs/>
          <w:sz w:val="24"/>
          <w:szCs w:val="24"/>
          <w:u w:val="single"/>
        </w:rPr>
        <w:t>Критический уровень риска</w:t>
      </w:r>
      <w:r w:rsidRPr="00410A1D">
        <w:rPr>
          <w:rFonts w:ascii="Times New Roman" w:hAnsi="Times New Roman"/>
          <w:sz w:val="24"/>
          <w:szCs w:val="24"/>
        </w:rPr>
        <w:t xml:space="preserve">, предполагающий немедленное изъятие ребенка из семьи ввиду непосредственной угрозы его жизни и здоровью. </w:t>
      </w:r>
    </w:p>
    <w:p w:rsidR="007922D0" w:rsidRPr="00410A1D" w:rsidRDefault="007922D0" w:rsidP="00410A1D">
      <w:pPr>
        <w:spacing w:after="0"/>
        <w:ind w:firstLine="709"/>
        <w:jc w:val="both"/>
        <w:rPr>
          <w:rFonts w:ascii="Times New Roman" w:hAnsi="Times New Roman"/>
          <w:sz w:val="24"/>
          <w:szCs w:val="24"/>
        </w:rPr>
      </w:pPr>
      <w:r w:rsidRPr="00410A1D">
        <w:rPr>
          <w:rFonts w:ascii="Times New Roman" w:hAnsi="Times New Roman"/>
          <w:sz w:val="24"/>
          <w:szCs w:val="24"/>
        </w:rPr>
        <w:t xml:space="preserve">Факторы риска обычно оцениваются и ранжируются независимо друг от друга, однако общий риск причинения ребенку вреда является результатом взаимодействия всех имеющихся факторов. Несколько факторов умеренного риска могут в совокупности дать картину высокого риска, а присутствие одного сильного нейтрализующего фактора или факторов безопасности может снизить оценку риска </w:t>
      </w:r>
      <w:proofErr w:type="gramStart"/>
      <w:r w:rsidRPr="00410A1D">
        <w:rPr>
          <w:rFonts w:ascii="Times New Roman" w:hAnsi="Times New Roman"/>
          <w:sz w:val="24"/>
          <w:szCs w:val="24"/>
        </w:rPr>
        <w:t>с</w:t>
      </w:r>
      <w:proofErr w:type="gramEnd"/>
      <w:r w:rsidRPr="00410A1D">
        <w:rPr>
          <w:rFonts w:ascii="Times New Roman" w:hAnsi="Times New Roman"/>
          <w:sz w:val="24"/>
          <w:szCs w:val="24"/>
        </w:rPr>
        <w:t xml:space="preserve"> высокой на низкую. Для того</w:t>
      </w:r>
      <w:proofErr w:type="gramStart"/>
      <w:r w:rsidRPr="00410A1D">
        <w:rPr>
          <w:rFonts w:ascii="Times New Roman" w:hAnsi="Times New Roman"/>
          <w:sz w:val="24"/>
          <w:szCs w:val="24"/>
        </w:rPr>
        <w:t>,</w:t>
      </w:r>
      <w:proofErr w:type="gramEnd"/>
      <w:r w:rsidRPr="00410A1D">
        <w:rPr>
          <w:rFonts w:ascii="Times New Roman" w:hAnsi="Times New Roman"/>
          <w:sz w:val="24"/>
          <w:szCs w:val="24"/>
        </w:rPr>
        <w:t xml:space="preserve"> чтобы проводить такую оценку, мы должны опираться на поведенческие и эмоциональные показатели разных видов насилия. Рассмотрим их более подробно.</w:t>
      </w:r>
    </w:p>
    <w:p w:rsidR="007922D0" w:rsidRPr="00410A1D" w:rsidRDefault="007922D0" w:rsidP="00410A1D">
      <w:pPr>
        <w:spacing w:after="0"/>
        <w:ind w:firstLine="709"/>
        <w:jc w:val="both"/>
        <w:rPr>
          <w:rFonts w:ascii="Times New Roman" w:hAnsi="Times New Roman"/>
          <w:b/>
          <w:sz w:val="24"/>
          <w:szCs w:val="24"/>
        </w:rPr>
      </w:pPr>
      <w:r w:rsidRPr="00410A1D">
        <w:rPr>
          <w:rFonts w:ascii="Times New Roman" w:hAnsi="Times New Roman"/>
          <w:b/>
          <w:sz w:val="24"/>
          <w:szCs w:val="24"/>
        </w:rPr>
        <w:t>Поведенческие и эмоциональные показатели физического насилия (ранний возраст)</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Ребенок может вести себя отстраненно, замыкаться в себе, не проявлять любопытства, быть чрезмерно уступчивым; у него могут возникать проблемы с налаживанием отношений с другими людьми</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 xml:space="preserve">Может «безнадежно» хныкать, плакать, не ожидая утешения. Воздерживается от обращения </w:t>
      </w:r>
      <w:proofErr w:type="gramStart"/>
      <w:r w:rsidRPr="00410A1D">
        <w:rPr>
          <w:rFonts w:ascii="Times New Roman" w:hAnsi="Times New Roman"/>
          <w:sz w:val="24"/>
          <w:szCs w:val="24"/>
        </w:rPr>
        <w:t>ко</w:t>
      </w:r>
      <w:proofErr w:type="gramEnd"/>
      <w:r w:rsidRPr="00410A1D">
        <w:rPr>
          <w:rFonts w:ascii="Times New Roman" w:hAnsi="Times New Roman"/>
          <w:sz w:val="24"/>
          <w:szCs w:val="24"/>
        </w:rPr>
        <w:t xml:space="preserve"> взрослым за помощью</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Не проявляет никаких чувств, в то же время внимательно наблюдая за происходящим вокруг (состояние «холодной наблюдательности»)</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Ощущает неловкость или проявляет страх перед физическим контактом</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Может вести себя так, как будто страдает аутизмом. Не в состоянии нормально взаимодействовать с другими людьми и реагировать на окружающие предметы. Часто дети, подвергшиеся или подвергающиеся физическому насилию</w:t>
      </w:r>
      <w:r w:rsidR="00375B95">
        <w:rPr>
          <w:rFonts w:ascii="Times New Roman" w:hAnsi="Times New Roman"/>
          <w:sz w:val="24"/>
          <w:szCs w:val="24"/>
        </w:rPr>
        <w:t>,</w:t>
      </w:r>
      <w:r w:rsidRPr="00410A1D">
        <w:rPr>
          <w:rFonts w:ascii="Times New Roman" w:hAnsi="Times New Roman"/>
          <w:sz w:val="24"/>
          <w:szCs w:val="24"/>
        </w:rPr>
        <w:t xml:space="preserve"> проявляют значительное отставание в развитии. </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lastRenderedPageBreak/>
        <w:t xml:space="preserve">Демонстрирует полную беспомощность и зависимость от взрослых, в то же </w:t>
      </w:r>
      <w:proofErr w:type="gramStart"/>
      <w:r w:rsidRPr="00410A1D">
        <w:rPr>
          <w:rFonts w:ascii="Times New Roman" w:hAnsi="Times New Roman"/>
          <w:sz w:val="24"/>
          <w:szCs w:val="24"/>
        </w:rPr>
        <w:t>время</w:t>
      </w:r>
      <w:proofErr w:type="gramEnd"/>
      <w:r w:rsidRPr="00410A1D">
        <w:rPr>
          <w:rFonts w:ascii="Times New Roman" w:hAnsi="Times New Roman"/>
          <w:sz w:val="24"/>
          <w:szCs w:val="24"/>
        </w:rPr>
        <w:t xml:space="preserve"> будучи неспособным к формированию нормальной привязанности к любому взрослому человеку </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Никак не реагирует на боль или обиду, не показывает удовольствие от приятных ощущений. Не улыбается и не играет.</w:t>
      </w:r>
    </w:p>
    <w:p w:rsidR="007922D0" w:rsidRPr="00410A1D" w:rsidRDefault="007922D0" w:rsidP="00410A1D">
      <w:pPr>
        <w:spacing w:after="0"/>
        <w:ind w:left="360"/>
        <w:jc w:val="both"/>
        <w:rPr>
          <w:rFonts w:ascii="Times New Roman" w:hAnsi="Times New Roman"/>
          <w:b/>
          <w:sz w:val="24"/>
          <w:szCs w:val="24"/>
        </w:rPr>
      </w:pPr>
      <w:r w:rsidRPr="00410A1D">
        <w:rPr>
          <w:rFonts w:ascii="Times New Roman" w:hAnsi="Times New Roman"/>
          <w:b/>
          <w:sz w:val="24"/>
          <w:szCs w:val="24"/>
        </w:rPr>
        <w:t>Поведенческие и эмоциональные показатели физического насилия (дошкольный возраст)</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Ребенок может быть робким или пугливым. Дети вжимают голову в плечи, съеживаются, вздрагивают, уходят из помещения, отодвигаются или иначе показывают свой страх перед родителями</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Может проявлять чрезмерное желание угодить, настойчиво добиваться похвалы или ласки, пытаться завязать дружеские отношения со всеми взрослыми, в том числе и не знакомыми</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Может изо всех сил стараться удовлетворить малейшие прихоти родителей. Может так же «льнуть» к родителю, подвергающему его насилию, активно выражать свою любовь словами (Ролевая инверсия)</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Могут наблюдаться физические признаки стресса и тревожного состояния, включая физическое недомогание и регрессивное поведение</w:t>
      </w:r>
    </w:p>
    <w:p w:rsidR="007922D0" w:rsidRPr="00410A1D" w:rsidRDefault="007922D0" w:rsidP="00410A1D">
      <w:pPr>
        <w:numPr>
          <w:ilvl w:val="0"/>
          <w:numId w:val="5"/>
        </w:numPr>
        <w:spacing w:after="0"/>
        <w:jc w:val="both"/>
        <w:rPr>
          <w:rFonts w:ascii="Times New Roman" w:hAnsi="Times New Roman"/>
          <w:sz w:val="24"/>
          <w:szCs w:val="24"/>
        </w:rPr>
      </w:pPr>
      <w:r w:rsidRPr="00410A1D">
        <w:rPr>
          <w:rFonts w:ascii="Times New Roman" w:hAnsi="Times New Roman"/>
          <w:sz w:val="24"/>
          <w:szCs w:val="24"/>
        </w:rPr>
        <w:t>Может вести себя агрессивно по отношению к другим детям, закатывать истерики или быть чрезмерно обидчивым</w:t>
      </w:r>
    </w:p>
    <w:p w:rsidR="007922D0" w:rsidRPr="00410A1D" w:rsidRDefault="007922D0" w:rsidP="00410A1D">
      <w:pPr>
        <w:spacing w:after="0"/>
        <w:ind w:firstLine="709"/>
        <w:jc w:val="both"/>
        <w:rPr>
          <w:rFonts w:ascii="Times New Roman" w:hAnsi="Times New Roman"/>
          <w:b/>
          <w:sz w:val="24"/>
          <w:szCs w:val="24"/>
        </w:rPr>
      </w:pPr>
      <w:r w:rsidRPr="00410A1D">
        <w:rPr>
          <w:rFonts w:ascii="Times New Roman" w:hAnsi="Times New Roman"/>
          <w:b/>
          <w:sz w:val="24"/>
          <w:szCs w:val="24"/>
        </w:rPr>
        <w:t>Поведенческие и эмоциональные показатели физического насилия (школьный возраст)</w:t>
      </w:r>
    </w:p>
    <w:p w:rsidR="007922D0" w:rsidRPr="00410A1D" w:rsidRDefault="007922D0" w:rsidP="00410A1D">
      <w:pPr>
        <w:spacing w:after="0"/>
        <w:ind w:left="360"/>
        <w:jc w:val="both"/>
        <w:rPr>
          <w:rFonts w:ascii="Times New Roman" w:hAnsi="Times New Roman"/>
          <w:sz w:val="24"/>
          <w:szCs w:val="24"/>
        </w:rPr>
      </w:pPr>
      <w:r w:rsidRPr="00410A1D">
        <w:rPr>
          <w:rFonts w:ascii="Times New Roman" w:hAnsi="Times New Roman"/>
          <w:sz w:val="24"/>
          <w:szCs w:val="24"/>
        </w:rPr>
        <w:t>Для школьников характерны те же признаки, что и для дошкольников. Кроме этого:</w:t>
      </w:r>
    </w:p>
    <w:p w:rsidR="007922D0" w:rsidRPr="00410A1D" w:rsidRDefault="007922D0" w:rsidP="00410A1D">
      <w:pPr>
        <w:numPr>
          <w:ilvl w:val="0"/>
          <w:numId w:val="6"/>
        </w:numPr>
        <w:spacing w:after="0"/>
        <w:jc w:val="both"/>
        <w:rPr>
          <w:rFonts w:ascii="Times New Roman" w:hAnsi="Times New Roman"/>
          <w:sz w:val="24"/>
          <w:szCs w:val="24"/>
        </w:rPr>
      </w:pPr>
      <w:r w:rsidRPr="00410A1D">
        <w:rPr>
          <w:rFonts w:ascii="Times New Roman" w:hAnsi="Times New Roman"/>
          <w:sz w:val="24"/>
          <w:szCs w:val="24"/>
        </w:rPr>
        <w:t>Ребенок может взять на себя роль взрослого в своих отношениях с родителями. Часто ведет себя сам как заботливый маленький помощник, демонстрирует чрезмерную озабоченность, когда родитель в плохом настроении и необычайно уступчив и послушен</w:t>
      </w:r>
      <w:r w:rsidR="00DB73FB" w:rsidRPr="00410A1D">
        <w:rPr>
          <w:rFonts w:ascii="Times New Roman" w:hAnsi="Times New Roman"/>
          <w:sz w:val="24"/>
          <w:szCs w:val="24"/>
        </w:rPr>
        <w:t>.</w:t>
      </w:r>
    </w:p>
    <w:p w:rsidR="007922D0" w:rsidRPr="00410A1D" w:rsidRDefault="007922D0" w:rsidP="00410A1D">
      <w:pPr>
        <w:numPr>
          <w:ilvl w:val="0"/>
          <w:numId w:val="6"/>
        </w:numPr>
        <w:spacing w:after="0"/>
        <w:jc w:val="both"/>
        <w:rPr>
          <w:rFonts w:ascii="Times New Roman" w:hAnsi="Times New Roman"/>
          <w:sz w:val="24"/>
          <w:szCs w:val="24"/>
        </w:rPr>
      </w:pPr>
      <w:r w:rsidRPr="00410A1D">
        <w:rPr>
          <w:rFonts w:ascii="Times New Roman" w:hAnsi="Times New Roman"/>
          <w:sz w:val="24"/>
          <w:szCs w:val="24"/>
        </w:rPr>
        <w:t>Проявляются трудности в общении с детьми и взрослыми. При этом ребенок может пытаться манипулировать другими, или вести себя отстраненно и неприступно. Может проявлять злобу, агрессию и закатывать истерики</w:t>
      </w:r>
    </w:p>
    <w:p w:rsidR="007922D0" w:rsidRPr="00410A1D" w:rsidRDefault="007922D0" w:rsidP="00410A1D">
      <w:pPr>
        <w:numPr>
          <w:ilvl w:val="0"/>
          <w:numId w:val="6"/>
        </w:numPr>
        <w:spacing w:after="0"/>
        <w:jc w:val="both"/>
        <w:rPr>
          <w:rFonts w:ascii="Times New Roman" w:hAnsi="Times New Roman"/>
          <w:sz w:val="24"/>
          <w:szCs w:val="24"/>
        </w:rPr>
      </w:pPr>
      <w:r w:rsidRPr="00410A1D">
        <w:rPr>
          <w:rFonts w:ascii="Times New Roman" w:hAnsi="Times New Roman"/>
          <w:sz w:val="24"/>
          <w:szCs w:val="24"/>
        </w:rPr>
        <w:t xml:space="preserve">Могут быть внешне </w:t>
      </w:r>
      <w:proofErr w:type="spellStart"/>
      <w:r w:rsidRPr="00410A1D">
        <w:rPr>
          <w:rFonts w:ascii="Times New Roman" w:hAnsi="Times New Roman"/>
          <w:sz w:val="24"/>
          <w:szCs w:val="24"/>
        </w:rPr>
        <w:t>гиперактивны</w:t>
      </w:r>
      <w:proofErr w:type="spellEnd"/>
      <w:r w:rsidRPr="00410A1D">
        <w:rPr>
          <w:rFonts w:ascii="Times New Roman" w:hAnsi="Times New Roman"/>
          <w:sz w:val="24"/>
          <w:szCs w:val="24"/>
        </w:rPr>
        <w:t>, рассеяны, не могут сосредоточиться, демонстрировать другие признаки хронического тревожного состояния</w:t>
      </w:r>
    </w:p>
    <w:p w:rsidR="007922D0" w:rsidRPr="00410A1D" w:rsidRDefault="007922D0" w:rsidP="00410A1D">
      <w:pPr>
        <w:numPr>
          <w:ilvl w:val="0"/>
          <w:numId w:val="6"/>
        </w:numPr>
        <w:spacing w:after="0"/>
        <w:jc w:val="both"/>
        <w:rPr>
          <w:rFonts w:ascii="Times New Roman" w:hAnsi="Times New Roman"/>
          <w:sz w:val="24"/>
          <w:szCs w:val="24"/>
        </w:rPr>
      </w:pPr>
      <w:r w:rsidRPr="00410A1D">
        <w:rPr>
          <w:rFonts w:ascii="Times New Roman" w:hAnsi="Times New Roman"/>
          <w:sz w:val="24"/>
          <w:szCs w:val="24"/>
        </w:rPr>
        <w:t>Ребенок может проявлять страх перед родителями, а может демонстрировать отсутствие страха и наплевательское отношение к замечаниям со стороны родителей и других взрослых</w:t>
      </w:r>
    </w:p>
    <w:p w:rsidR="007922D0" w:rsidRPr="00410A1D" w:rsidRDefault="007922D0" w:rsidP="00410A1D">
      <w:pPr>
        <w:numPr>
          <w:ilvl w:val="0"/>
          <w:numId w:val="6"/>
        </w:numPr>
        <w:spacing w:after="0"/>
        <w:jc w:val="both"/>
        <w:rPr>
          <w:rFonts w:ascii="Times New Roman" w:hAnsi="Times New Roman"/>
          <w:sz w:val="24"/>
          <w:szCs w:val="24"/>
        </w:rPr>
      </w:pPr>
      <w:r w:rsidRPr="00410A1D">
        <w:rPr>
          <w:rFonts w:ascii="Times New Roman" w:hAnsi="Times New Roman"/>
          <w:sz w:val="24"/>
          <w:szCs w:val="24"/>
        </w:rPr>
        <w:t xml:space="preserve">Носит одежду не по сезону или больше </w:t>
      </w:r>
      <w:proofErr w:type="gramStart"/>
      <w:r w:rsidRPr="00410A1D">
        <w:rPr>
          <w:rFonts w:ascii="Times New Roman" w:hAnsi="Times New Roman"/>
          <w:sz w:val="24"/>
          <w:szCs w:val="24"/>
        </w:rPr>
        <w:t>размером</w:t>
      </w:r>
      <w:proofErr w:type="gramEnd"/>
      <w:r w:rsidRPr="00410A1D">
        <w:rPr>
          <w:rFonts w:ascii="Times New Roman" w:hAnsi="Times New Roman"/>
          <w:sz w:val="24"/>
          <w:szCs w:val="24"/>
        </w:rPr>
        <w:t xml:space="preserve"> чтобы скрыть следы полученных ими травм</w:t>
      </w:r>
    </w:p>
    <w:p w:rsidR="007922D0" w:rsidRPr="00410A1D" w:rsidRDefault="007922D0" w:rsidP="00410A1D">
      <w:pPr>
        <w:spacing w:after="0"/>
        <w:ind w:firstLine="709"/>
        <w:jc w:val="both"/>
        <w:rPr>
          <w:rFonts w:ascii="Times New Roman" w:hAnsi="Times New Roman"/>
          <w:b/>
          <w:sz w:val="24"/>
          <w:szCs w:val="24"/>
        </w:rPr>
      </w:pPr>
      <w:r w:rsidRPr="00410A1D">
        <w:rPr>
          <w:rFonts w:ascii="Times New Roman" w:hAnsi="Times New Roman"/>
          <w:b/>
          <w:sz w:val="24"/>
          <w:szCs w:val="24"/>
        </w:rPr>
        <w:t>Поведенческие и эмоциональные показатели физического насилия (подростки)</w:t>
      </w:r>
    </w:p>
    <w:p w:rsidR="007922D0" w:rsidRPr="00410A1D" w:rsidRDefault="007922D0" w:rsidP="00410A1D">
      <w:pPr>
        <w:numPr>
          <w:ilvl w:val="0"/>
          <w:numId w:val="7"/>
        </w:numPr>
        <w:spacing w:after="0"/>
        <w:jc w:val="both"/>
        <w:rPr>
          <w:rFonts w:ascii="Times New Roman" w:hAnsi="Times New Roman"/>
          <w:sz w:val="24"/>
          <w:szCs w:val="24"/>
        </w:rPr>
      </w:pPr>
      <w:r w:rsidRPr="00410A1D">
        <w:rPr>
          <w:rFonts w:ascii="Times New Roman" w:hAnsi="Times New Roman"/>
          <w:sz w:val="24"/>
          <w:szCs w:val="24"/>
        </w:rPr>
        <w:t xml:space="preserve">Склонность к </w:t>
      </w:r>
      <w:proofErr w:type="gramStart"/>
      <w:r w:rsidRPr="00410A1D">
        <w:rPr>
          <w:rFonts w:ascii="Times New Roman" w:hAnsi="Times New Roman"/>
          <w:sz w:val="24"/>
          <w:szCs w:val="24"/>
        </w:rPr>
        <w:t>вранью</w:t>
      </w:r>
      <w:proofErr w:type="gramEnd"/>
      <w:r w:rsidRPr="00410A1D">
        <w:rPr>
          <w:rFonts w:ascii="Times New Roman" w:hAnsi="Times New Roman"/>
          <w:sz w:val="24"/>
          <w:szCs w:val="24"/>
        </w:rPr>
        <w:t>, воровству, агрессивное поведение</w:t>
      </w:r>
    </w:p>
    <w:p w:rsidR="007922D0" w:rsidRPr="00410A1D" w:rsidRDefault="007922D0" w:rsidP="00410A1D">
      <w:pPr>
        <w:numPr>
          <w:ilvl w:val="0"/>
          <w:numId w:val="7"/>
        </w:numPr>
        <w:spacing w:after="0"/>
        <w:jc w:val="both"/>
        <w:rPr>
          <w:rFonts w:ascii="Times New Roman" w:hAnsi="Times New Roman"/>
          <w:sz w:val="24"/>
          <w:szCs w:val="24"/>
        </w:rPr>
      </w:pPr>
      <w:r w:rsidRPr="00410A1D">
        <w:rPr>
          <w:rFonts w:ascii="Times New Roman" w:hAnsi="Times New Roman"/>
          <w:sz w:val="24"/>
          <w:szCs w:val="24"/>
        </w:rPr>
        <w:t>Злоупотребление алкоголем или наркотиками</w:t>
      </w:r>
    </w:p>
    <w:p w:rsidR="007922D0" w:rsidRPr="00410A1D" w:rsidRDefault="007922D0" w:rsidP="00410A1D">
      <w:pPr>
        <w:numPr>
          <w:ilvl w:val="0"/>
          <w:numId w:val="7"/>
        </w:numPr>
        <w:spacing w:after="0"/>
        <w:jc w:val="both"/>
        <w:rPr>
          <w:rFonts w:ascii="Times New Roman" w:hAnsi="Times New Roman"/>
          <w:sz w:val="24"/>
          <w:szCs w:val="24"/>
        </w:rPr>
      </w:pPr>
      <w:r w:rsidRPr="00410A1D">
        <w:rPr>
          <w:rFonts w:ascii="Times New Roman" w:hAnsi="Times New Roman"/>
          <w:sz w:val="24"/>
          <w:szCs w:val="24"/>
        </w:rPr>
        <w:t>Прогулы, неоднократные попытки сбежать из дома и отказ возвращаться домой</w:t>
      </w:r>
    </w:p>
    <w:p w:rsidR="007922D0" w:rsidRPr="00410A1D" w:rsidRDefault="007922D0" w:rsidP="00410A1D">
      <w:pPr>
        <w:numPr>
          <w:ilvl w:val="0"/>
          <w:numId w:val="7"/>
        </w:numPr>
        <w:spacing w:after="0"/>
        <w:jc w:val="both"/>
        <w:rPr>
          <w:rFonts w:ascii="Times New Roman" w:hAnsi="Times New Roman"/>
          <w:sz w:val="24"/>
          <w:szCs w:val="24"/>
        </w:rPr>
      </w:pPr>
      <w:r w:rsidRPr="00410A1D">
        <w:rPr>
          <w:rFonts w:ascii="Times New Roman" w:hAnsi="Times New Roman"/>
          <w:sz w:val="24"/>
          <w:szCs w:val="24"/>
        </w:rPr>
        <w:t>Общие трудности с налаживанием и поддержанием межличностных отношений</w:t>
      </w:r>
    </w:p>
    <w:p w:rsidR="008958EF" w:rsidRDefault="007922D0" w:rsidP="00410A1D">
      <w:pPr>
        <w:spacing w:after="0"/>
        <w:ind w:firstLine="709"/>
        <w:jc w:val="both"/>
        <w:rPr>
          <w:rFonts w:ascii="Times New Roman" w:hAnsi="Times New Roman"/>
          <w:sz w:val="24"/>
          <w:szCs w:val="24"/>
        </w:rPr>
      </w:pPr>
      <w:r w:rsidRPr="00410A1D">
        <w:rPr>
          <w:rFonts w:ascii="Times New Roman" w:hAnsi="Times New Roman"/>
          <w:sz w:val="24"/>
          <w:szCs w:val="24"/>
        </w:rPr>
        <w:t xml:space="preserve">Собственно, если педагог или психолог заметил </w:t>
      </w:r>
      <w:proofErr w:type="gramStart"/>
      <w:r w:rsidRPr="00410A1D">
        <w:rPr>
          <w:rFonts w:ascii="Times New Roman" w:hAnsi="Times New Roman"/>
          <w:sz w:val="24"/>
          <w:szCs w:val="24"/>
        </w:rPr>
        <w:t>какие-либо</w:t>
      </w:r>
      <w:proofErr w:type="gramEnd"/>
      <w:r w:rsidRPr="00410A1D">
        <w:rPr>
          <w:rFonts w:ascii="Times New Roman" w:hAnsi="Times New Roman"/>
          <w:sz w:val="24"/>
          <w:szCs w:val="24"/>
        </w:rPr>
        <w:t xml:space="preserve"> из этих проявлений, то стоит сообщить об этом в социальную службу. Если таковой нет – то попробовать самим аккуратно поговорить с ребенком, попытавшись выяснить, не кроется ли за его </w:t>
      </w:r>
      <w:r w:rsidRPr="00410A1D">
        <w:rPr>
          <w:rFonts w:ascii="Times New Roman" w:hAnsi="Times New Roman"/>
          <w:sz w:val="24"/>
          <w:szCs w:val="24"/>
        </w:rPr>
        <w:lastRenderedPageBreak/>
        <w:t xml:space="preserve">изменениями факт насилия. В любом случае, мы не должны оставаться в стороне, но должны проявлять деликатность. Здесь может возникнуть ценностный  конфликт между принципом конфиденциальности и необходимостью защитить ребенка. И к решению этого вопроса нужно подходить взвешенно, прежде всего оценивая степень реальной угрозы, существующей для ребенка и то, насколько ситуация насилия является </w:t>
      </w:r>
      <w:proofErr w:type="spellStart"/>
      <w:r w:rsidRPr="00410A1D">
        <w:rPr>
          <w:rFonts w:ascii="Times New Roman" w:hAnsi="Times New Roman"/>
          <w:sz w:val="24"/>
          <w:szCs w:val="24"/>
        </w:rPr>
        <w:t>травматичной</w:t>
      </w:r>
      <w:proofErr w:type="spellEnd"/>
      <w:r w:rsidRPr="00410A1D">
        <w:rPr>
          <w:rFonts w:ascii="Times New Roman" w:hAnsi="Times New Roman"/>
          <w:sz w:val="24"/>
          <w:szCs w:val="24"/>
        </w:rPr>
        <w:t xml:space="preserve"> для него. Если мы считаем, что ребенку может быть действительно нанесен вред, то стоит открыто заявить ему о том, что вы не можете сохранить эту информацию в </w:t>
      </w:r>
      <w:proofErr w:type="gramStart"/>
      <w:r w:rsidRPr="00410A1D">
        <w:rPr>
          <w:rFonts w:ascii="Times New Roman" w:hAnsi="Times New Roman"/>
          <w:sz w:val="24"/>
          <w:szCs w:val="24"/>
        </w:rPr>
        <w:t>тайне</w:t>
      </w:r>
      <w:proofErr w:type="gramEnd"/>
      <w:r w:rsidRPr="00410A1D">
        <w:rPr>
          <w:rFonts w:ascii="Times New Roman" w:hAnsi="Times New Roman"/>
          <w:sz w:val="24"/>
          <w:szCs w:val="24"/>
        </w:rPr>
        <w:t xml:space="preserve"> и вынуждены сообщить о факте насилия, но готовы помогать ребенку справиться с последствиями этого раскрытия. Очень важно объяснить ребенку мотивы этого вашего решения и объяснить ему, какими могут быть последствия, если этого не сделать. Таковы общие правили поведен</w:t>
      </w:r>
      <w:r w:rsidR="00410A1D" w:rsidRPr="00410A1D">
        <w:rPr>
          <w:rFonts w:ascii="Times New Roman" w:hAnsi="Times New Roman"/>
          <w:sz w:val="24"/>
          <w:szCs w:val="24"/>
        </w:rPr>
        <w:t>ия специалиста в этой ситуации.</w:t>
      </w:r>
    </w:p>
    <w:p w:rsidR="008958EF" w:rsidRDefault="008958EF" w:rsidP="008958EF">
      <w:pPr>
        <w:rPr>
          <w:rFonts w:ascii="Times New Roman" w:hAnsi="Times New Roman"/>
          <w:sz w:val="24"/>
          <w:szCs w:val="24"/>
        </w:rPr>
      </w:pPr>
    </w:p>
    <w:p w:rsidR="007922D0" w:rsidRPr="008958EF" w:rsidRDefault="008958EF" w:rsidP="008958EF">
      <w:pPr>
        <w:rPr>
          <w:rFonts w:ascii="Times New Roman" w:hAnsi="Times New Roman"/>
          <w:sz w:val="24"/>
          <w:szCs w:val="24"/>
        </w:rPr>
      </w:pPr>
      <w:r>
        <w:rPr>
          <w:rFonts w:ascii="Times New Roman" w:hAnsi="Times New Roman"/>
          <w:sz w:val="24"/>
          <w:szCs w:val="24"/>
        </w:rPr>
        <w:t xml:space="preserve">Педагог-психолог </w:t>
      </w:r>
      <w:proofErr w:type="spellStart"/>
      <w:r>
        <w:rPr>
          <w:rFonts w:ascii="Times New Roman" w:hAnsi="Times New Roman"/>
          <w:sz w:val="24"/>
          <w:szCs w:val="24"/>
        </w:rPr>
        <w:t>Самуткина</w:t>
      </w:r>
      <w:proofErr w:type="spellEnd"/>
      <w:r>
        <w:rPr>
          <w:rFonts w:ascii="Times New Roman" w:hAnsi="Times New Roman"/>
          <w:sz w:val="24"/>
          <w:szCs w:val="24"/>
        </w:rPr>
        <w:t xml:space="preserve"> О.В.</w:t>
      </w:r>
    </w:p>
    <w:sectPr w:rsidR="007922D0" w:rsidRPr="008958EF" w:rsidSect="00F81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E4B"/>
    <w:multiLevelType w:val="hybridMultilevel"/>
    <w:tmpl w:val="975ABB46"/>
    <w:lvl w:ilvl="0" w:tplc="F52AE11C">
      <w:start w:val="1"/>
      <w:numFmt w:val="decimal"/>
      <w:lvlText w:val="%1."/>
      <w:lvlJc w:val="left"/>
      <w:pPr>
        <w:tabs>
          <w:tab w:val="num" w:pos="720"/>
        </w:tabs>
        <w:ind w:left="720" w:hanging="360"/>
      </w:pPr>
    </w:lvl>
    <w:lvl w:ilvl="1" w:tplc="ABD21770" w:tentative="1">
      <w:start w:val="1"/>
      <w:numFmt w:val="decimal"/>
      <w:lvlText w:val="%2."/>
      <w:lvlJc w:val="left"/>
      <w:pPr>
        <w:tabs>
          <w:tab w:val="num" w:pos="1440"/>
        </w:tabs>
        <w:ind w:left="1440" w:hanging="360"/>
      </w:pPr>
    </w:lvl>
    <w:lvl w:ilvl="2" w:tplc="8848A82E" w:tentative="1">
      <w:start w:val="1"/>
      <w:numFmt w:val="decimal"/>
      <w:lvlText w:val="%3."/>
      <w:lvlJc w:val="left"/>
      <w:pPr>
        <w:tabs>
          <w:tab w:val="num" w:pos="2160"/>
        </w:tabs>
        <w:ind w:left="2160" w:hanging="360"/>
      </w:pPr>
    </w:lvl>
    <w:lvl w:ilvl="3" w:tplc="A186FB14" w:tentative="1">
      <w:start w:val="1"/>
      <w:numFmt w:val="decimal"/>
      <w:lvlText w:val="%4."/>
      <w:lvlJc w:val="left"/>
      <w:pPr>
        <w:tabs>
          <w:tab w:val="num" w:pos="2880"/>
        </w:tabs>
        <w:ind w:left="2880" w:hanging="360"/>
      </w:pPr>
    </w:lvl>
    <w:lvl w:ilvl="4" w:tplc="BDCCE1A8" w:tentative="1">
      <w:start w:val="1"/>
      <w:numFmt w:val="decimal"/>
      <w:lvlText w:val="%5."/>
      <w:lvlJc w:val="left"/>
      <w:pPr>
        <w:tabs>
          <w:tab w:val="num" w:pos="3600"/>
        </w:tabs>
        <w:ind w:left="3600" w:hanging="360"/>
      </w:pPr>
    </w:lvl>
    <w:lvl w:ilvl="5" w:tplc="6C127D2A" w:tentative="1">
      <w:start w:val="1"/>
      <w:numFmt w:val="decimal"/>
      <w:lvlText w:val="%6."/>
      <w:lvlJc w:val="left"/>
      <w:pPr>
        <w:tabs>
          <w:tab w:val="num" w:pos="4320"/>
        </w:tabs>
        <w:ind w:left="4320" w:hanging="360"/>
      </w:pPr>
    </w:lvl>
    <w:lvl w:ilvl="6" w:tplc="3CA4BCB8" w:tentative="1">
      <w:start w:val="1"/>
      <w:numFmt w:val="decimal"/>
      <w:lvlText w:val="%7."/>
      <w:lvlJc w:val="left"/>
      <w:pPr>
        <w:tabs>
          <w:tab w:val="num" w:pos="5040"/>
        </w:tabs>
        <w:ind w:left="5040" w:hanging="360"/>
      </w:pPr>
    </w:lvl>
    <w:lvl w:ilvl="7" w:tplc="6F3CAFCC" w:tentative="1">
      <w:start w:val="1"/>
      <w:numFmt w:val="decimal"/>
      <w:lvlText w:val="%8."/>
      <w:lvlJc w:val="left"/>
      <w:pPr>
        <w:tabs>
          <w:tab w:val="num" w:pos="5760"/>
        </w:tabs>
        <w:ind w:left="5760" w:hanging="360"/>
      </w:pPr>
    </w:lvl>
    <w:lvl w:ilvl="8" w:tplc="93F82722" w:tentative="1">
      <w:start w:val="1"/>
      <w:numFmt w:val="decimal"/>
      <w:lvlText w:val="%9."/>
      <w:lvlJc w:val="left"/>
      <w:pPr>
        <w:tabs>
          <w:tab w:val="num" w:pos="6480"/>
        </w:tabs>
        <w:ind w:left="6480" w:hanging="360"/>
      </w:pPr>
    </w:lvl>
  </w:abstractNum>
  <w:abstractNum w:abstractNumId="1">
    <w:nsid w:val="372E15E4"/>
    <w:multiLevelType w:val="hybridMultilevel"/>
    <w:tmpl w:val="22FC72F4"/>
    <w:lvl w:ilvl="0" w:tplc="9C3290C6">
      <w:start w:val="1"/>
      <w:numFmt w:val="bullet"/>
      <w:lvlText w:val="•"/>
      <w:lvlJc w:val="left"/>
      <w:pPr>
        <w:tabs>
          <w:tab w:val="num" w:pos="720"/>
        </w:tabs>
        <w:ind w:left="720" w:hanging="360"/>
      </w:pPr>
      <w:rPr>
        <w:rFonts w:ascii="Times New Roman" w:hAnsi="Times New Roman" w:hint="default"/>
      </w:rPr>
    </w:lvl>
    <w:lvl w:ilvl="1" w:tplc="964C5CF0" w:tentative="1">
      <w:start w:val="1"/>
      <w:numFmt w:val="bullet"/>
      <w:lvlText w:val="•"/>
      <w:lvlJc w:val="left"/>
      <w:pPr>
        <w:tabs>
          <w:tab w:val="num" w:pos="1440"/>
        </w:tabs>
        <w:ind w:left="1440" w:hanging="360"/>
      </w:pPr>
      <w:rPr>
        <w:rFonts w:ascii="Times New Roman" w:hAnsi="Times New Roman" w:hint="default"/>
      </w:rPr>
    </w:lvl>
    <w:lvl w:ilvl="2" w:tplc="C02629E0" w:tentative="1">
      <w:start w:val="1"/>
      <w:numFmt w:val="bullet"/>
      <w:lvlText w:val="•"/>
      <w:lvlJc w:val="left"/>
      <w:pPr>
        <w:tabs>
          <w:tab w:val="num" w:pos="2160"/>
        </w:tabs>
        <w:ind w:left="2160" w:hanging="360"/>
      </w:pPr>
      <w:rPr>
        <w:rFonts w:ascii="Times New Roman" w:hAnsi="Times New Roman" w:hint="default"/>
      </w:rPr>
    </w:lvl>
    <w:lvl w:ilvl="3" w:tplc="BCD8471A" w:tentative="1">
      <w:start w:val="1"/>
      <w:numFmt w:val="bullet"/>
      <w:lvlText w:val="•"/>
      <w:lvlJc w:val="left"/>
      <w:pPr>
        <w:tabs>
          <w:tab w:val="num" w:pos="2880"/>
        </w:tabs>
        <w:ind w:left="2880" w:hanging="360"/>
      </w:pPr>
      <w:rPr>
        <w:rFonts w:ascii="Times New Roman" w:hAnsi="Times New Roman" w:hint="default"/>
      </w:rPr>
    </w:lvl>
    <w:lvl w:ilvl="4" w:tplc="1DDE493E" w:tentative="1">
      <w:start w:val="1"/>
      <w:numFmt w:val="bullet"/>
      <w:lvlText w:val="•"/>
      <w:lvlJc w:val="left"/>
      <w:pPr>
        <w:tabs>
          <w:tab w:val="num" w:pos="3600"/>
        </w:tabs>
        <w:ind w:left="3600" w:hanging="360"/>
      </w:pPr>
      <w:rPr>
        <w:rFonts w:ascii="Times New Roman" w:hAnsi="Times New Roman" w:hint="default"/>
      </w:rPr>
    </w:lvl>
    <w:lvl w:ilvl="5" w:tplc="2472815C" w:tentative="1">
      <w:start w:val="1"/>
      <w:numFmt w:val="bullet"/>
      <w:lvlText w:val="•"/>
      <w:lvlJc w:val="left"/>
      <w:pPr>
        <w:tabs>
          <w:tab w:val="num" w:pos="4320"/>
        </w:tabs>
        <w:ind w:left="4320" w:hanging="360"/>
      </w:pPr>
      <w:rPr>
        <w:rFonts w:ascii="Times New Roman" w:hAnsi="Times New Roman" w:hint="default"/>
      </w:rPr>
    </w:lvl>
    <w:lvl w:ilvl="6" w:tplc="104ED7E6" w:tentative="1">
      <w:start w:val="1"/>
      <w:numFmt w:val="bullet"/>
      <w:lvlText w:val="•"/>
      <w:lvlJc w:val="left"/>
      <w:pPr>
        <w:tabs>
          <w:tab w:val="num" w:pos="5040"/>
        </w:tabs>
        <w:ind w:left="5040" w:hanging="360"/>
      </w:pPr>
      <w:rPr>
        <w:rFonts w:ascii="Times New Roman" w:hAnsi="Times New Roman" w:hint="default"/>
      </w:rPr>
    </w:lvl>
    <w:lvl w:ilvl="7" w:tplc="427C2000" w:tentative="1">
      <w:start w:val="1"/>
      <w:numFmt w:val="bullet"/>
      <w:lvlText w:val="•"/>
      <w:lvlJc w:val="left"/>
      <w:pPr>
        <w:tabs>
          <w:tab w:val="num" w:pos="5760"/>
        </w:tabs>
        <w:ind w:left="5760" w:hanging="360"/>
      </w:pPr>
      <w:rPr>
        <w:rFonts w:ascii="Times New Roman" w:hAnsi="Times New Roman" w:hint="default"/>
      </w:rPr>
    </w:lvl>
    <w:lvl w:ilvl="8" w:tplc="116A53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DE7BFB"/>
    <w:multiLevelType w:val="hybridMultilevel"/>
    <w:tmpl w:val="364C5BC6"/>
    <w:lvl w:ilvl="0" w:tplc="1D14CBFC">
      <w:start w:val="1"/>
      <w:numFmt w:val="bullet"/>
      <w:lvlText w:val="•"/>
      <w:lvlJc w:val="left"/>
      <w:pPr>
        <w:tabs>
          <w:tab w:val="num" w:pos="720"/>
        </w:tabs>
        <w:ind w:left="720" w:hanging="360"/>
      </w:pPr>
      <w:rPr>
        <w:rFonts w:ascii="Times New Roman" w:hAnsi="Times New Roman" w:hint="default"/>
      </w:rPr>
    </w:lvl>
    <w:lvl w:ilvl="1" w:tplc="2D3E2C7C" w:tentative="1">
      <w:start w:val="1"/>
      <w:numFmt w:val="bullet"/>
      <w:lvlText w:val="•"/>
      <w:lvlJc w:val="left"/>
      <w:pPr>
        <w:tabs>
          <w:tab w:val="num" w:pos="1440"/>
        </w:tabs>
        <w:ind w:left="1440" w:hanging="360"/>
      </w:pPr>
      <w:rPr>
        <w:rFonts w:ascii="Times New Roman" w:hAnsi="Times New Roman" w:hint="default"/>
      </w:rPr>
    </w:lvl>
    <w:lvl w:ilvl="2" w:tplc="1D0CDA06" w:tentative="1">
      <w:start w:val="1"/>
      <w:numFmt w:val="bullet"/>
      <w:lvlText w:val="•"/>
      <w:lvlJc w:val="left"/>
      <w:pPr>
        <w:tabs>
          <w:tab w:val="num" w:pos="2160"/>
        </w:tabs>
        <w:ind w:left="2160" w:hanging="360"/>
      </w:pPr>
      <w:rPr>
        <w:rFonts w:ascii="Times New Roman" w:hAnsi="Times New Roman" w:hint="default"/>
      </w:rPr>
    </w:lvl>
    <w:lvl w:ilvl="3" w:tplc="B9D4A9AC" w:tentative="1">
      <w:start w:val="1"/>
      <w:numFmt w:val="bullet"/>
      <w:lvlText w:val="•"/>
      <w:lvlJc w:val="left"/>
      <w:pPr>
        <w:tabs>
          <w:tab w:val="num" w:pos="2880"/>
        </w:tabs>
        <w:ind w:left="2880" w:hanging="360"/>
      </w:pPr>
      <w:rPr>
        <w:rFonts w:ascii="Times New Roman" w:hAnsi="Times New Roman" w:hint="default"/>
      </w:rPr>
    </w:lvl>
    <w:lvl w:ilvl="4" w:tplc="D102B0AA" w:tentative="1">
      <w:start w:val="1"/>
      <w:numFmt w:val="bullet"/>
      <w:lvlText w:val="•"/>
      <w:lvlJc w:val="left"/>
      <w:pPr>
        <w:tabs>
          <w:tab w:val="num" w:pos="3600"/>
        </w:tabs>
        <w:ind w:left="3600" w:hanging="360"/>
      </w:pPr>
      <w:rPr>
        <w:rFonts w:ascii="Times New Roman" w:hAnsi="Times New Roman" w:hint="default"/>
      </w:rPr>
    </w:lvl>
    <w:lvl w:ilvl="5" w:tplc="F6DACECE" w:tentative="1">
      <w:start w:val="1"/>
      <w:numFmt w:val="bullet"/>
      <w:lvlText w:val="•"/>
      <w:lvlJc w:val="left"/>
      <w:pPr>
        <w:tabs>
          <w:tab w:val="num" w:pos="4320"/>
        </w:tabs>
        <w:ind w:left="4320" w:hanging="360"/>
      </w:pPr>
      <w:rPr>
        <w:rFonts w:ascii="Times New Roman" w:hAnsi="Times New Roman" w:hint="default"/>
      </w:rPr>
    </w:lvl>
    <w:lvl w:ilvl="6" w:tplc="4ECC4914" w:tentative="1">
      <w:start w:val="1"/>
      <w:numFmt w:val="bullet"/>
      <w:lvlText w:val="•"/>
      <w:lvlJc w:val="left"/>
      <w:pPr>
        <w:tabs>
          <w:tab w:val="num" w:pos="5040"/>
        </w:tabs>
        <w:ind w:left="5040" w:hanging="360"/>
      </w:pPr>
      <w:rPr>
        <w:rFonts w:ascii="Times New Roman" w:hAnsi="Times New Roman" w:hint="default"/>
      </w:rPr>
    </w:lvl>
    <w:lvl w:ilvl="7" w:tplc="DEE80A36" w:tentative="1">
      <w:start w:val="1"/>
      <w:numFmt w:val="bullet"/>
      <w:lvlText w:val="•"/>
      <w:lvlJc w:val="left"/>
      <w:pPr>
        <w:tabs>
          <w:tab w:val="num" w:pos="5760"/>
        </w:tabs>
        <w:ind w:left="5760" w:hanging="360"/>
      </w:pPr>
      <w:rPr>
        <w:rFonts w:ascii="Times New Roman" w:hAnsi="Times New Roman" w:hint="default"/>
      </w:rPr>
    </w:lvl>
    <w:lvl w:ilvl="8" w:tplc="3C98E9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CA80656"/>
    <w:multiLevelType w:val="hybridMultilevel"/>
    <w:tmpl w:val="87AC74F4"/>
    <w:lvl w:ilvl="0" w:tplc="2A520308">
      <w:start w:val="1"/>
      <w:numFmt w:val="bullet"/>
      <w:lvlText w:val="•"/>
      <w:lvlJc w:val="left"/>
      <w:pPr>
        <w:tabs>
          <w:tab w:val="num" w:pos="720"/>
        </w:tabs>
        <w:ind w:left="720" w:hanging="360"/>
      </w:pPr>
      <w:rPr>
        <w:rFonts w:ascii="Times New Roman" w:hAnsi="Times New Roman" w:hint="default"/>
      </w:rPr>
    </w:lvl>
    <w:lvl w:ilvl="1" w:tplc="CC880D12" w:tentative="1">
      <w:start w:val="1"/>
      <w:numFmt w:val="bullet"/>
      <w:lvlText w:val="•"/>
      <w:lvlJc w:val="left"/>
      <w:pPr>
        <w:tabs>
          <w:tab w:val="num" w:pos="1440"/>
        </w:tabs>
        <w:ind w:left="1440" w:hanging="360"/>
      </w:pPr>
      <w:rPr>
        <w:rFonts w:ascii="Times New Roman" w:hAnsi="Times New Roman" w:hint="default"/>
      </w:rPr>
    </w:lvl>
    <w:lvl w:ilvl="2" w:tplc="B2D29882" w:tentative="1">
      <w:start w:val="1"/>
      <w:numFmt w:val="bullet"/>
      <w:lvlText w:val="•"/>
      <w:lvlJc w:val="left"/>
      <w:pPr>
        <w:tabs>
          <w:tab w:val="num" w:pos="2160"/>
        </w:tabs>
        <w:ind w:left="2160" w:hanging="360"/>
      </w:pPr>
      <w:rPr>
        <w:rFonts w:ascii="Times New Roman" w:hAnsi="Times New Roman" w:hint="default"/>
      </w:rPr>
    </w:lvl>
    <w:lvl w:ilvl="3" w:tplc="3C504C12" w:tentative="1">
      <w:start w:val="1"/>
      <w:numFmt w:val="bullet"/>
      <w:lvlText w:val="•"/>
      <w:lvlJc w:val="left"/>
      <w:pPr>
        <w:tabs>
          <w:tab w:val="num" w:pos="2880"/>
        </w:tabs>
        <w:ind w:left="2880" w:hanging="360"/>
      </w:pPr>
      <w:rPr>
        <w:rFonts w:ascii="Times New Roman" w:hAnsi="Times New Roman" w:hint="default"/>
      </w:rPr>
    </w:lvl>
    <w:lvl w:ilvl="4" w:tplc="A9E2DF02" w:tentative="1">
      <w:start w:val="1"/>
      <w:numFmt w:val="bullet"/>
      <w:lvlText w:val="•"/>
      <w:lvlJc w:val="left"/>
      <w:pPr>
        <w:tabs>
          <w:tab w:val="num" w:pos="3600"/>
        </w:tabs>
        <w:ind w:left="3600" w:hanging="360"/>
      </w:pPr>
      <w:rPr>
        <w:rFonts w:ascii="Times New Roman" w:hAnsi="Times New Roman" w:hint="default"/>
      </w:rPr>
    </w:lvl>
    <w:lvl w:ilvl="5" w:tplc="EF88F3D2" w:tentative="1">
      <w:start w:val="1"/>
      <w:numFmt w:val="bullet"/>
      <w:lvlText w:val="•"/>
      <w:lvlJc w:val="left"/>
      <w:pPr>
        <w:tabs>
          <w:tab w:val="num" w:pos="4320"/>
        </w:tabs>
        <w:ind w:left="4320" w:hanging="360"/>
      </w:pPr>
      <w:rPr>
        <w:rFonts w:ascii="Times New Roman" w:hAnsi="Times New Roman" w:hint="default"/>
      </w:rPr>
    </w:lvl>
    <w:lvl w:ilvl="6" w:tplc="6350541A" w:tentative="1">
      <w:start w:val="1"/>
      <w:numFmt w:val="bullet"/>
      <w:lvlText w:val="•"/>
      <w:lvlJc w:val="left"/>
      <w:pPr>
        <w:tabs>
          <w:tab w:val="num" w:pos="5040"/>
        </w:tabs>
        <w:ind w:left="5040" w:hanging="360"/>
      </w:pPr>
      <w:rPr>
        <w:rFonts w:ascii="Times New Roman" w:hAnsi="Times New Roman" w:hint="default"/>
      </w:rPr>
    </w:lvl>
    <w:lvl w:ilvl="7" w:tplc="E5C8CA62" w:tentative="1">
      <w:start w:val="1"/>
      <w:numFmt w:val="bullet"/>
      <w:lvlText w:val="•"/>
      <w:lvlJc w:val="left"/>
      <w:pPr>
        <w:tabs>
          <w:tab w:val="num" w:pos="5760"/>
        </w:tabs>
        <w:ind w:left="5760" w:hanging="360"/>
      </w:pPr>
      <w:rPr>
        <w:rFonts w:ascii="Times New Roman" w:hAnsi="Times New Roman" w:hint="default"/>
      </w:rPr>
    </w:lvl>
    <w:lvl w:ilvl="8" w:tplc="C59CA6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2F07C22"/>
    <w:multiLevelType w:val="hybridMultilevel"/>
    <w:tmpl w:val="EC5636E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A17C9A"/>
    <w:multiLevelType w:val="hybridMultilevel"/>
    <w:tmpl w:val="D5B286D2"/>
    <w:lvl w:ilvl="0" w:tplc="C8B680EE">
      <w:start w:val="1"/>
      <w:numFmt w:val="bullet"/>
      <w:lvlText w:val="•"/>
      <w:lvlJc w:val="left"/>
      <w:pPr>
        <w:tabs>
          <w:tab w:val="num" w:pos="720"/>
        </w:tabs>
        <w:ind w:left="720" w:hanging="360"/>
      </w:pPr>
      <w:rPr>
        <w:rFonts w:ascii="Times New Roman" w:hAnsi="Times New Roman" w:hint="default"/>
      </w:rPr>
    </w:lvl>
    <w:lvl w:ilvl="1" w:tplc="C84A5642" w:tentative="1">
      <w:start w:val="1"/>
      <w:numFmt w:val="bullet"/>
      <w:lvlText w:val="•"/>
      <w:lvlJc w:val="left"/>
      <w:pPr>
        <w:tabs>
          <w:tab w:val="num" w:pos="1440"/>
        </w:tabs>
        <w:ind w:left="1440" w:hanging="360"/>
      </w:pPr>
      <w:rPr>
        <w:rFonts w:ascii="Times New Roman" w:hAnsi="Times New Roman" w:hint="default"/>
      </w:rPr>
    </w:lvl>
    <w:lvl w:ilvl="2" w:tplc="9BF4566E" w:tentative="1">
      <w:start w:val="1"/>
      <w:numFmt w:val="bullet"/>
      <w:lvlText w:val="•"/>
      <w:lvlJc w:val="left"/>
      <w:pPr>
        <w:tabs>
          <w:tab w:val="num" w:pos="2160"/>
        </w:tabs>
        <w:ind w:left="2160" w:hanging="360"/>
      </w:pPr>
      <w:rPr>
        <w:rFonts w:ascii="Times New Roman" w:hAnsi="Times New Roman" w:hint="default"/>
      </w:rPr>
    </w:lvl>
    <w:lvl w:ilvl="3" w:tplc="39BC449C" w:tentative="1">
      <w:start w:val="1"/>
      <w:numFmt w:val="bullet"/>
      <w:lvlText w:val="•"/>
      <w:lvlJc w:val="left"/>
      <w:pPr>
        <w:tabs>
          <w:tab w:val="num" w:pos="2880"/>
        </w:tabs>
        <w:ind w:left="2880" w:hanging="360"/>
      </w:pPr>
      <w:rPr>
        <w:rFonts w:ascii="Times New Roman" w:hAnsi="Times New Roman" w:hint="default"/>
      </w:rPr>
    </w:lvl>
    <w:lvl w:ilvl="4" w:tplc="6E0E9A48" w:tentative="1">
      <w:start w:val="1"/>
      <w:numFmt w:val="bullet"/>
      <w:lvlText w:val="•"/>
      <w:lvlJc w:val="left"/>
      <w:pPr>
        <w:tabs>
          <w:tab w:val="num" w:pos="3600"/>
        </w:tabs>
        <w:ind w:left="3600" w:hanging="360"/>
      </w:pPr>
      <w:rPr>
        <w:rFonts w:ascii="Times New Roman" w:hAnsi="Times New Roman" w:hint="default"/>
      </w:rPr>
    </w:lvl>
    <w:lvl w:ilvl="5" w:tplc="33C0CD88" w:tentative="1">
      <w:start w:val="1"/>
      <w:numFmt w:val="bullet"/>
      <w:lvlText w:val="•"/>
      <w:lvlJc w:val="left"/>
      <w:pPr>
        <w:tabs>
          <w:tab w:val="num" w:pos="4320"/>
        </w:tabs>
        <w:ind w:left="4320" w:hanging="360"/>
      </w:pPr>
      <w:rPr>
        <w:rFonts w:ascii="Times New Roman" w:hAnsi="Times New Roman" w:hint="default"/>
      </w:rPr>
    </w:lvl>
    <w:lvl w:ilvl="6" w:tplc="7CFE795C" w:tentative="1">
      <w:start w:val="1"/>
      <w:numFmt w:val="bullet"/>
      <w:lvlText w:val="•"/>
      <w:lvlJc w:val="left"/>
      <w:pPr>
        <w:tabs>
          <w:tab w:val="num" w:pos="5040"/>
        </w:tabs>
        <w:ind w:left="5040" w:hanging="360"/>
      </w:pPr>
      <w:rPr>
        <w:rFonts w:ascii="Times New Roman" w:hAnsi="Times New Roman" w:hint="default"/>
      </w:rPr>
    </w:lvl>
    <w:lvl w:ilvl="7" w:tplc="330A58BA" w:tentative="1">
      <w:start w:val="1"/>
      <w:numFmt w:val="bullet"/>
      <w:lvlText w:val="•"/>
      <w:lvlJc w:val="left"/>
      <w:pPr>
        <w:tabs>
          <w:tab w:val="num" w:pos="5760"/>
        </w:tabs>
        <w:ind w:left="5760" w:hanging="360"/>
      </w:pPr>
      <w:rPr>
        <w:rFonts w:ascii="Times New Roman" w:hAnsi="Times New Roman" w:hint="default"/>
      </w:rPr>
    </w:lvl>
    <w:lvl w:ilvl="8" w:tplc="394A4F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F7E476C"/>
    <w:multiLevelType w:val="hybridMultilevel"/>
    <w:tmpl w:val="95649076"/>
    <w:lvl w:ilvl="0" w:tplc="917A860C">
      <w:start w:val="1"/>
      <w:numFmt w:val="bullet"/>
      <w:lvlText w:val="•"/>
      <w:lvlJc w:val="left"/>
      <w:pPr>
        <w:tabs>
          <w:tab w:val="num" w:pos="720"/>
        </w:tabs>
        <w:ind w:left="720" w:hanging="360"/>
      </w:pPr>
      <w:rPr>
        <w:rFonts w:ascii="Times New Roman" w:hAnsi="Times New Roman" w:hint="default"/>
      </w:rPr>
    </w:lvl>
    <w:lvl w:ilvl="1" w:tplc="153C08B2" w:tentative="1">
      <w:start w:val="1"/>
      <w:numFmt w:val="bullet"/>
      <w:lvlText w:val="•"/>
      <w:lvlJc w:val="left"/>
      <w:pPr>
        <w:tabs>
          <w:tab w:val="num" w:pos="1440"/>
        </w:tabs>
        <w:ind w:left="1440" w:hanging="360"/>
      </w:pPr>
      <w:rPr>
        <w:rFonts w:ascii="Times New Roman" w:hAnsi="Times New Roman" w:hint="default"/>
      </w:rPr>
    </w:lvl>
    <w:lvl w:ilvl="2" w:tplc="0AC0C054" w:tentative="1">
      <w:start w:val="1"/>
      <w:numFmt w:val="bullet"/>
      <w:lvlText w:val="•"/>
      <w:lvlJc w:val="left"/>
      <w:pPr>
        <w:tabs>
          <w:tab w:val="num" w:pos="2160"/>
        </w:tabs>
        <w:ind w:left="2160" w:hanging="360"/>
      </w:pPr>
      <w:rPr>
        <w:rFonts w:ascii="Times New Roman" w:hAnsi="Times New Roman" w:hint="default"/>
      </w:rPr>
    </w:lvl>
    <w:lvl w:ilvl="3" w:tplc="0DEEADA0" w:tentative="1">
      <w:start w:val="1"/>
      <w:numFmt w:val="bullet"/>
      <w:lvlText w:val="•"/>
      <w:lvlJc w:val="left"/>
      <w:pPr>
        <w:tabs>
          <w:tab w:val="num" w:pos="2880"/>
        </w:tabs>
        <w:ind w:left="2880" w:hanging="360"/>
      </w:pPr>
      <w:rPr>
        <w:rFonts w:ascii="Times New Roman" w:hAnsi="Times New Roman" w:hint="default"/>
      </w:rPr>
    </w:lvl>
    <w:lvl w:ilvl="4" w:tplc="54F23212" w:tentative="1">
      <w:start w:val="1"/>
      <w:numFmt w:val="bullet"/>
      <w:lvlText w:val="•"/>
      <w:lvlJc w:val="left"/>
      <w:pPr>
        <w:tabs>
          <w:tab w:val="num" w:pos="3600"/>
        </w:tabs>
        <w:ind w:left="3600" w:hanging="360"/>
      </w:pPr>
      <w:rPr>
        <w:rFonts w:ascii="Times New Roman" w:hAnsi="Times New Roman" w:hint="default"/>
      </w:rPr>
    </w:lvl>
    <w:lvl w:ilvl="5" w:tplc="2D20879E" w:tentative="1">
      <w:start w:val="1"/>
      <w:numFmt w:val="bullet"/>
      <w:lvlText w:val="•"/>
      <w:lvlJc w:val="left"/>
      <w:pPr>
        <w:tabs>
          <w:tab w:val="num" w:pos="4320"/>
        </w:tabs>
        <w:ind w:left="4320" w:hanging="360"/>
      </w:pPr>
      <w:rPr>
        <w:rFonts w:ascii="Times New Roman" w:hAnsi="Times New Roman" w:hint="default"/>
      </w:rPr>
    </w:lvl>
    <w:lvl w:ilvl="6" w:tplc="5FF252AE" w:tentative="1">
      <w:start w:val="1"/>
      <w:numFmt w:val="bullet"/>
      <w:lvlText w:val="•"/>
      <w:lvlJc w:val="left"/>
      <w:pPr>
        <w:tabs>
          <w:tab w:val="num" w:pos="5040"/>
        </w:tabs>
        <w:ind w:left="5040" w:hanging="360"/>
      </w:pPr>
      <w:rPr>
        <w:rFonts w:ascii="Times New Roman" w:hAnsi="Times New Roman" w:hint="default"/>
      </w:rPr>
    </w:lvl>
    <w:lvl w:ilvl="7" w:tplc="73CCF14C" w:tentative="1">
      <w:start w:val="1"/>
      <w:numFmt w:val="bullet"/>
      <w:lvlText w:val="•"/>
      <w:lvlJc w:val="left"/>
      <w:pPr>
        <w:tabs>
          <w:tab w:val="num" w:pos="5760"/>
        </w:tabs>
        <w:ind w:left="5760" w:hanging="360"/>
      </w:pPr>
      <w:rPr>
        <w:rFonts w:ascii="Times New Roman" w:hAnsi="Times New Roman" w:hint="default"/>
      </w:rPr>
    </w:lvl>
    <w:lvl w:ilvl="8" w:tplc="B5B6BBC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2D0"/>
    <w:rsid w:val="00000469"/>
    <w:rsid w:val="00002E2B"/>
    <w:rsid w:val="000100C5"/>
    <w:rsid w:val="00012337"/>
    <w:rsid w:val="0001258B"/>
    <w:rsid w:val="0001353E"/>
    <w:rsid w:val="00013F7D"/>
    <w:rsid w:val="000148A3"/>
    <w:rsid w:val="000152FB"/>
    <w:rsid w:val="00016D1C"/>
    <w:rsid w:val="00016D2E"/>
    <w:rsid w:val="0002111F"/>
    <w:rsid w:val="00022702"/>
    <w:rsid w:val="000228EB"/>
    <w:rsid w:val="00023314"/>
    <w:rsid w:val="0002395B"/>
    <w:rsid w:val="000241F9"/>
    <w:rsid w:val="00025CB2"/>
    <w:rsid w:val="000273D0"/>
    <w:rsid w:val="00027401"/>
    <w:rsid w:val="0003128F"/>
    <w:rsid w:val="00031705"/>
    <w:rsid w:val="00034012"/>
    <w:rsid w:val="000347FA"/>
    <w:rsid w:val="0003578D"/>
    <w:rsid w:val="000376CA"/>
    <w:rsid w:val="00042FF7"/>
    <w:rsid w:val="0004410F"/>
    <w:rsid w:val="000458F6"/>
    <w:rsid w:val="000461C4"/>
    <w:rsid w:val="000466A1"/>
    <w:rsid w:val="00047B99"/>
    <w:rsid w:val="00047E05"/>
    <w:rsid w:val="00052628"/>
    <w:rsid w:val="00053046"/>
    <w:rsid w:val="00053ACC"/>
    <w:rsid w:val="00054920"/>
    <w:rsid w:val="00054ADD"/>
    <w:rsid w:val="00054E98"/>
    <w:rsid w:val="00054F76"/>
    <w:rsid w:val="00055AD4"/>
    <w:rsid w:val="00056B96"/>
    <w:rsid w:val="00057590"/>
    <w:rsid w:val="00057A96"/>
    <w:rsid w:val="0006242D"/>
    <w:rsid w:val="000655F5"/>
    <w:rsid w:val="00065F47"/>
    <w:rsid w:val="000664AE"/>
    <w:rsid w:val="0006716F"/>
    <w:rsid w:val="0006782F"/>
    <w:rsid w:val="000724DE"/>
    <w:rsid w:val="00072B84"/>
    <w:rsid w:val="00072E4B"/>
    <w:rsid w:val="0007320C"/>
    <w:rsid w:val="00075C76"/>
    <w:rsid w:val="00077181"/>
    <w:rsid w:val="0008016F"/>
    <w:rsid w:val="00081C9C"/>
    <w:rsid w:val="00082785"/>
    <w:rsid w:val="00082A7B"/>
    <w:rsid w:val="000837BE"/>
    <w:rsid w:val="000842AA"/>
    <w:rsid w:val="0008569C"/>
    <w:rsid w:val="00085ADB"/>
    <w:rsid w:val="00086E0F"/>
    <w:rsid w:val="0008716C"/>
    <w:rsid w:val="000871BB"/>
    <w:rsid w:val="00087D8F"/>
    <w:rsid w:val="00090177"/>
    <w:rsid w:val="00091E00"/>
    <w:rsid w:val="00092587"/>
    <w:rsid w:val="0009287B"/>
    <w:rsid w:val="00092F97"/>
    <w:rsid w:val="000941DF"/>
    <w:rsid w:val="00095FEB"/>
    <w:rsid w:val="00096038"/>
    <w:rsid w:val="000A2BA5"/>
    <w:rsid w:val="000A5C3E"/>
    <w:rsid w:val="000A5E7D"/>
    <w:rsid w:val="000A6B8A"/>
    <w:rsid w:val="000A7669"/>
    <w:rsid w:val="000A7721"/>
    <w:rsid w:val="000A7C79"/>
    <w:rsid w:val="000B0FFE"/>
    <w:rsid w:val="000B13F9"/>
    <w:rsid w:val="000B27D0"/>
    <w:rsid w:val="000B29EF"/>
    <w:rsid w:val="000B3862"/>
    <w:rsid w:val="000B3BFD"/>
    <w:rsid w:val="000B4183"/>
    <w:rsid w:val="000B4B29"/>
    <w:rsid w:val="000B6E98"/>
    <w:rsid w:val="000B710E"/>
    <w:rsid w:val="000B766A"/>
    <w:rsid w:val="000C1C79"/>
    <w:rsid w:val="000D0B5C"/>
    <w:rsid w:val="000D1419"/>
    <w:rsid w:val="000D2653"/>
    <w:rsid w:val="000D34B6"/>
    <w:rsid w:val="000D3811"/>
    <w:rsid w:val="000D3D2C"/>
    <w:rsid w:val="000D487E"/>
    <w:rsid w:val="000D4B08"/>
    <w:rsid w:val="000D6F44"/>
    <w:rsid w:val="000D70CC"/>
    <w:rsid w:val="000E0220"/>
    <w:rsid w:val="000E08AC"/>
    <w:rsid w:val="000E1743"/>
    <w:rsid w:val="000E1D69"/>
    <w:rsid w:val="000E289D"/>
    <w:rsid w:val="000F4499"/>
    <w:rsid w:val="000F575A"/>
    <w:rsid w:val="000F76E5"/>
    <w:rsid w:val="000F77C5"/>
    <w:rsid w:val="000F7AB1"/>
    <w:rsid w:val="00100BF4"/>
    <w:rsid w:val="001011C8"/>
    <w:rsid w:val="00104AFD"/>
    <w:rsid w:val="00107D25"/>
    <w:rsid w:val="00112EBC"/>
    <w:rsid w:val="00113525"/>
    <w:rsid w:val="00114F90"/>
    <w:rsid w:val="00115BDE"/>
    <w:rsid w:val="00115FE7"/>
    <w:rsid w:val="001165E2"/>
    <w:rsid w:val="00117888"/>
    <w:rsid w:val="0012144D"/>
    <w:rsid w:val="001220BD"/>
    <w:rsid w:val="00122147"/>
    <w:rsid w:val="00123728"/>
    <w:rsid w:val="0012388B"/>
    <w:rsid w:val="00124119"/>
    <w:rsid w:val="0012460F"/>
    <w:rsid w:val="00125F4C"/>
    <w:rsid w:val="001260AB"/>
    <w:rsid w:val="001270CA"/>
    <w:rsid w:val="00127119"/>
    <w:rsid w:val="00127513"/>
    <w:rsid w:val="00130CE6"/>
    <w:rsid w:val="0013164F"/>
    <w:rsid w:val="0013378B"/>
    <w:rsid w:val="00133883"/>
    <w:rsid w:val="00134E65"/>
    <w:rsid w:val="00136A42"/>
    <w:rsid w:val="00137290"/>
    <w:rsid w:val="0014031C"/>
    <w:rsid w:val="001404DD"/>
    <w:rsid w:val="0014282E"/>
    <w:rsid w:val="0014451C"/>
    <w:rsid w:val="001500B9"/>
    <w:rsid w:val="001508B3"/>
    <w:rsid w:val="00154592"/>
    <w:rsid w:val="001554A9"/>
    <w:rsid w:val="001565ED"/>
    <w:rsid w:val="00157A3E"/>
    <w:rsid w:val="00157F20"/>
    <w:rsid w:val="00160C84"/>
    <w:rsid w:val="00162D7A"/>
    <w:rsid w:val="00164D90"/>
    <w:rsid w:val="00164EDF"/>
    <w:rsid w:val="001673A2"/>
    <w:rsid w:val="00167A64"/>
    <w:rsid w:val="0017252B"/>
    <w:rsid w:val="0017261F"/>
    <w:rsid w:val="00172BA2"/>
    <w:rsid w:val="001762FE"/>
    <w:rsid w:val="001764B8"/>
    <w:rsid w:val="00176A22"/>
    <w:rsid w:val="00177890"/>
    <w:rsid w:val="0018129A"/>
    <w:rsid w:val="00181B0A"/>
    <w:rsid w:val="00182557"/>
    <w:rsid w:val="001833BA"/>
    <w:rsid w:val="00185E66"/>
    <w:rsid w:val="00186317"/>
    <w:rsid w:val="00186CF5"/>
    <w:rsid w:val="00187212"/>
    <w:rsid w:val="00187AE4"/>
    <w:rsid w:val="001916A2"/>
    <w:rsid w:val="00191716"/>
    <w:rsid w:val="001921F2"/>
    <w:rsid w:val="0019504B"/>
    <w:rsid w:val="00195538"/>
    <w:rsid w:val="0019626E"/>
    <w:rsid w:val="00197B58"/>
    <w:rsid w:val="001A232D"/>
    <w:rsid w:val="001A3076"/>
    <w:rsid w:val="001A3B74"/>
    <w:rsid w:val="001A4342"/>
    <w:rsid w:val="001A46A6"/>
    <w:rsid w:val="001A4728"/>
    <w:rsid w:val="001A583D"/>
    <w:rsid w:val="001A5C88"/>
    <w:rsid w:val="001A6F5A"/>
    <w:rsid w:val="001A70CA"/>
    <w:rsid w:val="001B04E4"/>
    <w:rsid w:val="001B0B15"/>
    <w:rsid w:val="001B0D11"/>
    <w:rsid w:val="001B17F8"/>
    <w:rsid w:val="001B29DF"/>
    <w:rsid w:val="001B4CC8"/>
    <w:rsid w:val="001B717C"/>
    <w:rsid w:val="001B7C11"/>
    <w:rsid w:val="001C13E8"/>
    <w:rsid w:val="001C206E"/>
    <w:rsid w:val="001C325D"/>
    <w:rsid w:val="001C460A"/>
    <w:rsid w:val="001C58F1"/>
    <w:rsid w:val="001C5D5E"/>
    <w:rsid w:val="001C5F73"/>
    <w:rsid w:val="001D02E3"/>
    <w:rsid w:val="001D2E4D"/>
    <w:rsid w:val="001D6CD6"/>
    <w:rsid w:val="001D6F75"/>
    <w:rsid w:val="001D72C2"/>
    <w:rsid w:val="001D77F5"/>
    <w:rsid w:val="001D7B39"/>
    <w:rsid w:val="001D7B47"/>
    <w:rsid w:val="001E079F"/>
    <w:rsid w:val="001E4907"/>
    <w:rsid w:val="001E5019"/>
    <w:rsid w:val="001E629D"/>
    <w:rsid w:val="001E7304"/>
    <w:rsid w:val="001F17D0"/>
    <w:rsid w:val="001F2FDB"/>
    <w:rsid w:val="001F3D2E"/>
    <w:rsid w:val="001F409D"/>
    <w:rsid w:val="001F459F"/>
    <w:rsid w:val="001F5071"/>
    <w:rsid w:val="001F6404"/>
    <w:rsid w:val="001F6898"/>
    <w:rsid w:val="001F6A0A"/>
    <w:rsid w:val="0020167E"/>
    <w:rsid w:val="00201A18"/>
    <w:rsid w:val="0020257F"/>
    <w:rsid w:val="0020265A"/>
    <w:rsid w:val="00203049"/>
    <w:rsid w:val="002042BE"/>
    <w:rsid w:val="00205263"/>
    <w:rsid w:val="00206934"/>
    <w:rsid w:val="0020791F"/>
    <w:rsid w:val="00207AAE"/>
    <w:rsid w:val="00210D3D"/>
    <w:rsid w:val="0021235E"/>
    <w:rsid w:val="002126F7"/>
    <w:rsid w:val="00215A1B"/>
    <w:rsid w:val="00216531"/>
    <w:rsid w:val="00216A16"/>
    <w:rsid w:val="00222E0C"/>
    <w:rsid w:val="00223085"/>
    <w:rsid w:val="00223655"/>
    <w:rsid w:val="002239B8"/>
    <w:rsid w:val="00226879"/>
    <w:rsid w:val="002272D0"/>
    <w:rsid w:val="00230558"/>
    <w:rsid w:val="00230A9A"/>
    <w:rsid w:val="00232CAE"/>
    <w:rsid w:val="00233391"/>
    <w:rsid w:val="00237F54"/>
    <w:rsid w:val="0024121A"/>
    <w:rsid w:val="00242B0F"/>
    <w:rsid w:val="00242CB7"/>
    <w:rsid w:val="00245A64"/>
    <w:rsid w:val="00252C27"/>
    <w:rsid w:val="0025369B"/>
    <w:rsid w:val="00253A1F"/>
    <w:rsid w:val="00253BF1"/>
    <w:rsid w:val="00253E9E"/>
    <w:rsid w:val="002549F6"/>
    <w:rsid w:val="00260780"/>
    <w:rsid w:val="00261362"/>
    <w:rsid w:val="00261478"/>
    <w:rsid w:val="00270CC7"/>
    <w:rsid w:val="00270D07"/>
    <w:rsid w:val="00271822"/>
    <w:rsid w:val="00272A4E"/>
    <w:rsid w:val="00273F60"/>
    <w:rsid w:val="00275804"/>
    <w:rsid w:val="00276017"/>
    <w:rsid w:val="00276716"/>
    <w:rsid w:val="00276773"/>
    <w:rsid w:val="00277108"/>
    <w:rsid w:val="00280BD6"/>
    <w:rsid w:val="002823C0"/>
    <w:rsid w:val="00282E7D"/>
    <w:rsid w:val="002832D0"/>
    <w:rsid w:val="002838DE"/>
    <w:rsid w:val="00284250"/>
    <w:rsid w:val="00285FCB"/>
    <w:rsid w:val="00286B3B"/>
    <w:rsid w:val="00286F1C"/>
    <w:rsid w:val="00290505"/>
    <w:rsid w:val="00291230"/>
    <w:rsid w:val="00292DD5"/>
    <w:rsid w:val="00295092"/>
    <w:rsid w:val="002952BF"/>
    <w:rsid w:val="002954C7"/>
    <w:rsid w:val="00295A9F"/>
    <w:rsid w:val="002A1B2E"/>
    <w:rsid w:val="002A4710"/>
    <w:rsid w:val="002A4A47"/>
    <w:rsid w:val="002A7603"/>
    <w:rsid w:val="002B02DF"/>
    <w:rsid w:val="002B0BFC"/>
    <w:rsid w:val="002B0ED5"/>
    <w:rsid w:val="002B1BCF"/>
    <w:rsid w:val="002B2417"/>
    <w:rsid w:val="002B28ED"/>
    <w:rsid w:val="002B309E"/>
    <w:rsid w:val="002B522B"/>
    <w:rsid w:val="002B5B48"/>
    <w:rsid w:val="002B6B30"/>
    <w:rsid w:val="002B7821"/>
    <w:rsid w:val="002C0827"/>
    <w:rsid w:val="002C0AEC"/>
    <w:rsid w:val="002C38F3"/>
    <w:rsid w:val="002C6EB6"/>
    <w:rsid w:val="002C702D"/>
    <w:rsid w:val="002D05FA"/>
    <w:rsid w:val="002D1486"/>
    <w:rsid w:val="002D15FD"/>
    <w:rsid w:val="002D2956"/>
    <w:rsid w:val="002D2DD1"/>
    <w:rsid w:val="002D455C"/>
    <w:rsid w:val="002D459E"/>
    <w:rsid w:val="002D7813"/>
    <w:rsid w:val="002E0C12"/>
    <w:rsid w:val="002E11FF"/>
    <w:rsid w:val="002E1BB6"/>
    <w:rsid w:val="002E2F7C"/>
    <w:rsid w:val="002E351A"/>
    <w:rsid w:val="002E4BA7"/>
    <w:rsid w:val="002E63A7"/>
    <w:rsid w:val="002E757B"/>
    <w:rsid w:val="002E7A65"/>
    <w:rsid w:val="002E7D0A"/>
    <w:rsid w:val="002F0491"/>
    <w:rsid w:val="002F35A6"/>
    <w:rsid w:val="002F3C47"/>
    <w:rsid w:val="0030276C"/>
    <w:rsid w:val="00304127"/>
    <w:rsid w:val="00304C4B"/>
    <w:rsid w:val="003053CD"/>
    <w:rsid w:val="00307B9D"/>
    <w:rsid w:val="00310E4C"/>
    <w:rsid w:val="00311A4E"/>
    <w:rsid w:val="00311CF4"/>
    <w:rsid w:val="00311DCB"/>
    <w:rsid w:val="00314541"/>
    <w:rsid w:val="00315D59"/>
    <w:rsid w:val="003161C3"/>
    <w:rsid w:val="003175A8"/>
    <w:rsid w:val="00321CB1"/>
    <w:rsid w:val="00324F0A"/>
    <w:rsid w:val="0032704E"/>
    <w:rsid w:val="003276E5"/>
    <w:rsid w:val="0033022B"/>
    <w:rsid w:val="0033049B"/>
    <w:rsid w:val="003304D5"/>
    <w:rsid w:val="00330574"/>
    <w:rsid w:val="00331A10"/>
    <w:rsid w:val="00331E40"/>
    <w:rsid w:val="00332180"/>
    <w:rsid w:val="0033237B"/>
    <w:rsid w:val="00332E37"/>
    <w:rsid w:val="00333183"/>
    <w:rsid w:val="00336389"/>
    <w:rsid w:val="00336B81"/>
    <w:rsid w:val="003401BE"/>
    <w:rsid w:val="00340DD1"/>
    <w:rsid w:val="003410AE"/>
    <w:rsid w:val="00341169"/>
    <w:rsid w:val="00341251"/>
    <w:rsid w:val="00343826"/>
    <w:rsid w:val="00343983"/>
    <w:rsid w:val="00344E96"/>
    <w:rsid w:val="00346295"/>
    <w:rsid w:val="003468FC"/>
    <w:rsid w:val="00351ECF"/>
    <w:rsid w:val="003521EA"/>
    <w:rsid w:val="00353AB5"/>
    <w:rsid w:val="00353FE6"/>
    <w:rsid w:val="00360AB0"/>
    <w:rsid w:val="0036546B"/>
    <w:rsid w:val="00365813"/>
    <w:rsid w:val="00365A69"/>
    <w:rsid w:val="00366B81"/>
    <w:rsid w:val="003704B3"/>
    <w:rsid w:val="00372DBB"/>
    <w:rsid w:val="003732FB"/>
    <w:rsid w:val="0037420F"/>
    <w:rsid w:val="003751C5"/>
    <w:rsid w:val="00375B95"/>
    <w:rsid w:val="00375D86"/>
    <w:rsid w:val="00376670"/>
    <w:rsid w:val="00376F90"/>
    <w:rsid w:val="0037796A"/>
    <w:rsid w:val="00377C1F"/>
    <w:rsid w:val="00377F5E"/>
    <w:rsid w:val="003803BF"/>
    <w:rsid w:val="00381046"/>
    <w:rsid w:val="00381118"/>
    <w:rsid w:val="003828A0"/>
    <w:rsid w:val="00383E36"/>
    <w:rsid w:val="00385E2C"/>
    <w:rsid w:val="0038655F"/>
    <w:rsid w:val="00387853"/>
    <w:rsid w:val="0038786A"/>
    <w:rsid w:val="003915BC"/>
    <w:rsid w:val="00391656"/>
    <w:rsid w:val="003928E1"/>
    <w:rsid w:val="00392C7D"/>
    <w:rsid w:val="00393885"/>
    <w:rsid w:val="00396766"/>
    <w:rsid w:val="003A2E81"/>
    <w:rsid w:val="003A3169"/>
    <w:rsid w:val="003A49D0"/>
    <w:rsid w:val="003A5D40"/>
    <w:rsid w:val="003A756F"/>
    <w:rsid w:val="003A7EAC"/>
    <w:rsid w:val="003B047B"/>
    <w:rsid w:val="003B2E9E"/>
    <w:rsid w:val="003B31F0"/>
    <w:rsid w:val="003B3508"/>
    <w:rsid w:val="003B4358"/>
    <w:rsid w:val="003B4B54"/>
    <w:rsid w:val="003B4D27"/>
    <w:rsid w:val="003B5588"/>
    <w:rsid w:val="003C11EF"/>
    <w:rsid w:val="003C1F3B"/>
    <w:rsid w:val="003C438A"/>
    <w:rsid w:val="003C5DEF"/>
    <w:rsid w:val="003C6511"/>
    <w:rsid w:val="003C6555"/>
    <w:rsid w:val="003D0ECC"/>
    <w:rsid w:val="003D1899"/>
    <w:rsid w:val="003D260A"/>
    <w:rsid w:val="003D2692"/>
    <w:rsid w:val="003D2E4B"/>
    <w:rsid w:val="003D3222"/>
    <w:rsid w:val="003D386D"/>
    <w:rsid w:val="003D38F5"/>
    <w:rsid w:val="003D3F1C"/>
    <w:rsid w:val="003D5771"/>
    <w:rsid w:val="003D6179"/>
    <w:rsid w:val="003E01A8"/>
    <w:rsid w:val="003E0538"/>
    <w:rsid w:val="003E0C07"/>
    <w:rsid w:val="003E0E91"/>
    <w:rsid w:val="003E2EF4"/>
    <w:rsid w:val="003E386F"/>
    <w:rsid w:val="003E3CD8"/>
    <w:rsid w:val="003E45BA"/>
    <w:rsid w:val="003E4B2C"/>
    <w:rsid w:val="003E51CC"/>
    <w:rsid w:val="003E54FA"/>
    <w:rsid w:val="003E5A71"/>
    <w:rsid w:val="003E5F77"/>
    <w:rsid w:val="003E6BA3"/>
    <w:rsid w:val="003E7F3F"/>
    <w:rsid w:val="003F085B"/>
    <w:rsid w:val="003F1251"/>
    <w:rsid w:val="003F1D5D"/>
    <w:rsid w:val="003F22D3"/>
    <w:rsid w:val="003F34DE"/>
    <w:rsid w:val="003F5568"/>
    <w:rsid w:val="003F6CF3"/>
    <w:rsid w:val="003F7CC3"/>
    <w:rsid w:val="00401D7B"/>
    <w:rsid w:val="004027E0"/>
    <w:rsid w:val="004041CA"/>
    <w:rsid w:val="00404908"/>
    <w:rsid w:val="00404D92"/>
    <w:rsid w:val="00405629"/>
    <w:rsid w:val="00405CE2"/>
    <w:rsid w:val="00407374"/>
    <w:rsid w:val="00410A1D"/>
    <w:rsid w:val="00410A54"/>
    <w:rsid w:val="004110E3"/>
    <w:rsid w:val="00411D47"/>
    <w:rsid w:val="004126C6"/>
    <w:rsid w:val="00412850"/>
    <w:rsid w:val="00413001"/>
    <w:rsid w:val="00414128"/>
    <w:rsid w:val="00414EE3"/>
    <w:rsid w:val="00415F43"/>
    <w:rsid w:val="0041651A"/>
    <w:rsid w:val="004174DC"/>
    <w:rsid w:val="00420042"/>
    <w:rsid w:val="004200C9"/>
    <w:rsid w:val="004214E8"/>
    <w:rsid w:val="004219BC"/>
    <w:rsid w:val="00421A05"/>
    <w:rsid w:val="004260C5"/>
    <w:rsid w:val="00427EF4"/>
    <w:rsid w:val="00427FE7"/>
    <w:rsid w:val="00430EB5"/>
    <w:rsid w:val="004315CB"/>
    <w:rsid w:val="004322CA"/>
    <w:rsid w:val="0043317C"/>
    <w:rsid w:val="004359EE"/>
    <w:rsid w:val="00435B0B"/>
    <w:rsid w:val="00435DFC"/>
    <w:rsid w:val="00436F36"/>
    <w:rsid w:val="004408ED"/>
    <w:rsid w:val="004410CF"/>
    <w:rsid w:val="004430CC"/>
    <w:rsid w:val="00444E0C"/>
    <w:rsid w:val="00446C09"/>
    <w:rsid w:val="00447D0A"/>
    <w:rsid w:val="00451474"/>
    <w:rsid w:val="00451C36"/>
    <w:rsid w:val="004520B7"/>
    <w:rsid w:val="00453DFF"/>
    <w:rsid w:val="00453FE4"/>
    <w:rsid w:val="00456EBA"/>
    <w:rsid w:val="0046150D"/>
    <w:rsid w:val="004637DB"/>
    <w:rsid w:val="00463883"/>
    <w:rsid w:val="004639BF"/>
    <w:rsid w:val="00466076"/>
    <w:rsid w:val="00466077"/>
    <w:rsid w:val="004660A5"/>
    <w:rsid w:val="004663D1"/>
    <w:rsid w:val="0047333B"/>
    <w:rsid w:val="004735E1"/>
    <w:rsid w:val="00473C12"/>
    <w:rsid w:val="00474602"/>
    <w:rsid w:val="0047473A"/>
    <w:rsid w:val="00474D0C"/>
    <w:rsid w:val="00474DF9"/>
    <w:rsid w:val="004753F8"/>
    <w:rsid w:val="00475B8B"/>
    <w:rsid w:val="004772BE"/>
    <w:rsid w:val="00477986"/>
    <w:rsid w:val="00477CD6"/>
    <w:rsid w:val="00477D2D"/>
    <w:rsid w:val="004810FD"/>
    <w:rsid w:val="004820E8"/>
    <w:rsid w:val="00483164"/>
    <w:rsid w:val="00483205"/>
    <w:rsid w:val="00483C67"/>
    <w:rsid w:val="004847FE"/>
    <w:rsid w:val="004918C0"/>
    <w:rsid w:val="004926AD"/>
    <w:rsid w:val="004934D9"/>
    <w:rsid w:val="00493F03"/>
    <w:rsid w:val="00495C55"/>
    <w:rsid w:val="004A1453"/>
    <w:rsid w:val="004A1621"/>
    <w:rsid w:val="004A180D"/>
    <w:rsid w:val="004A4152"/>
    <w:rsid w:val="004A44C8"/>
    <w:rsid w:val="004A60B9"/>
    <w:rsid w:val="004A64D1"/>
    <w:rsid w:val="004A6E26"/>
    <w:rsid w:val="004B1644"/>
    <w:rsid w:val="004B2304"/>
    <w:rsid w:val="004B3377"/>
    <w:rsid w:val="004B6F98"/>
    <w:rsid w:val="004C089A"/>
    <w:rsid w:val="004C0B84"/>
    <w:rsid w:val="004C3F05"/>
    <w:rsid w:val="004C41F4"/>
    <w:rsid w:val="004C638C"/>
    <w:rsid w:val="004C673F"/>
    <w:rsid w:val="004C68D4"/>
    <w:rsid w:val="004D05B7"/>
    <w:rsid w:val="004D0FFD"/>
    <w:rsid w:val="004D2187"/>
    <w:rsid w:val="004D2DD8"/>
    <w:rsid w:val="004D345D"/>
    <w:rsid w:val="004D37BE"/>
    <w:rsid w:val="004D5972"/>
    <w:rsid w:val="004D5B78"/>
    <w:rsid w:val="004D5BD9"/>
    <w:rsid w:val="004D7773"/>
    <w:rsid w:val="004D7E7E"/>
    <w:rsid w:val="004E2F1E"/>
    <w:rsid w:val="004E3DC5"/>
    <w:rsid w:val="004E49F0"/>
    <w:rsid w:val="004E4D34"/>
    <w:rsid w:val="004E5312"/>
    <w:rsid w:val="004E5335"/>
    <w:rsid w:val="004E6BD0"/>
    <w:rsid w:val="004F2A31"/>
    <w:rsid w:val="004F5D93"/>
    <w:rsid w:val="004F5DCF"/>
    <w:rsid w:val="004F66C3"/>
    <w:rsid w:val="004F6C55"/>
    <w:rsid w:val="00500927"/>
    <w:rsid w:val="00501538"/>
    <w:rsid w:val="00501C24"/>
    <w:rsid w:val="005021C3"/>
    <w:rsid w:val="00503678"/>
    <w:rsid w:val="00503D4C"/>
    <w:rsid w:val="00504C91"/>
    <w:rsid w:val="0050557A"/>
    <w:rsid w:val="00505819"/>
    <w:rsid w:val="00506324"/>
    <w:rsid w:val="00506B28"/>
    <w:rsid w:val="005078F3"/>
    <w:rsid w:val="00507D43"/>
    <w:rsid w:val="005100F8"/>
    <w:rsid w:val="00512422"/>
    <w:rsid w:val="00514BC5"/>
    <w:rsid w:val="0051516B"/>
    <w:rsid w:val="00515B61"/>
    <w:rsid w:val="00516039"/>
    <w:rsid w:val="00516D76"/>
    <w:rsid w:val="00520555"/>
    <w:rsid w:val="00520A67"/>
    <w:rsid w:val="00522256"/>
    <w:rsid w:val="005235F4"/>
    <w:rsid w:val="00524677"/>
    <w:rsid w:val="00524D85"/>
    <w:rsid w:val="005253CD"/>
    <w:rsid w:val="005266AB"/>
    <w:rsid w:val="005272ED"/>
    <w:rsid w:val="00527DA1"/>
    <w:rsid w:val="005311F1"/>
    <w:rsid w:val="00532E09"/>
    <w:rsid w:val="0053372B"/>
    <w:rsid w:val="0053392F"/>
    <w:rsid w:val="005340FA"/>
    <w:rsid w:val="00534112"/>
    <w:rsid w:val="005349FE"/>
    <w:rsid w:val="00536C8D"/>
    <w:rsid w:val="005407B7"/>
    <w:rsid w:val="00540AA3"/>
    <w:rsid w:val="00540F86"/>
    <w:rsid w:val="00541E9B"/>
    <w:rsid w:val="005462A6"/>
    <w:rsid w:val="0054762E"/>
    <w:rsid w:val="00547F11"/>
    <w:rsid w:val="005529C9"/>
    <w:rsid w:val="00553532"/>
    <w:rsid w:val="00556B5B"/>
    <w:rsid w:val="00556C04"/>
    <w:rsid w:val="005572A6"/>
    <w:rsid w:val="00557385"/>
    <w:rsid w:val="005575C2"/>
    <w:rsid w:val="00560B9C"/>
    <w:rsid w:val="0056527C"/>
    <w:rsid w:val="00565F3B"/>
    <w:rsid w:val="00570C84"/>
    <w:rsid w:val="00571EAB"/>
    <w:rsid w:val="00572EC5"/>
    <w:rsid w:val="005766AD"/>
    <w:rsid w:val="00577010"/>
    <w:rsid w:val="00580EC8"/>
    <w:rsid w:val="00581404"/>
    <w:rsid w:val="00581FEE"/>
    <w:rsid w:val="005826AC"/>
    <w:rsid w:val="005909E6"/>
    <w:rsid w:val="00592AC0"/>
    <w:rsid w:val="00592B09"/>
    <w:rsid w:val="00592BE7"/>
    <w:rsid w:val="00594055"/>
    <w:rsid w:val="0059516A"/>
    <w:rsid w:val="005A0965"/>
    <w:rsid w:val="005B0337"/>
    <w:rsid w:val="005B0D7F"/>
    <w:rsid w:val="005B0DB2"/>
    <w:rsid w:val="005B20DD"/>
    <w:rsid w:val="005B34D7"/>
    <w:rsid w:val="005B36F0"/>
    <w:rsid w:val="005B3EB3"/>
    <w:rsid w:val="005B4EED"/>
    <w:rsid w:val="005B4FDF"/>
    <w:rsid w:val="005B5E49"/>
    <w:rsid w:val="005C0FE9"/>
    <w:rsid w:val="005C1CEE"/>
    <w:rsid w:val="005C25CB"/>
    <w:rsid w:val="005C359C"/>
    <w:rsid w:val="005C3B3C"/>
    <w:rsid w:val="005C4CA7"/>
    <w:rsid w:val="005D0915"/>
    <w:rsid w:val="005D2CFC"/>
    <w:rsid w:val="005D4779"/>
    <w:rsid w:val="005D5C71"/>
    <w:rsid w:val="005D5E4C"/>
    <w:rsid w:val="005D7B84"/>
    <w:rsid w:val="005D7E7B"/>
    <w:rsid w:val="005E0FEF"/>
    <w:rsid w:val="005E1093"/>
    <w:rsid w:val="005E222A"/>
    <w:rsid w:val="005E3039"/>
    <w:rsid w:val="005E5120"/>
    <w:rsid w:val="005E5BDB"/>
    <w:rsid w:val="005F04FF"/>
    <w:rsid w:val="005F1EBF"/>
    <w:rsid w:val="005F59B0"/>
    <w:rsid w:val="005F75D0"/>
    <w:rsid w:val="005F7C4F"/>
    <w:rsid w:val="00601987"/>
    <w:rsid w:val="00602184"/>
    <w:rsid w:val="0060349A"/>
    <w:rsid w:val="00603F56"/>
    <w:rsid w:val="00604F77"/>
    <w:rsid w:val="00605282"/>
    <w:rsid w:val="00606401"/>
    <w:rsid w:val="006075C2"/>
    <w:rsid w:val="00607CA5"/>
    <w:rsid w:val="00610F18"/>
    <w:rsid w:val="0061123F"/>
    <w:rsid w:val="00611D65"/>
    <w:rsid w:val="00614832"/>
    <w:rsid w:val="00614AB9"/>
    <w:rsid w:val="00615DCF"/>
    <w:rsid w:val="00616076"/>
    <w:rsid w:val="0061698C"/>
    <w:rsid w:val="0061768D"/>
    <w:rsid w:val="006214F8"/>
    <w:rsid w:val="00622FA5"/>
    <w:rsid w:val="0062325F"/>
    <w:rsid w:val="006303F7"/>
    <w:rsid w:val="00630BCC"/>
    <w:rsid w:val="006314BE"/>
    <w:rsid w:val="0063180E"/>
    <w:rsid w:val="00632846"/>
    <w:rsid w:val="006367B7"/>
    <w:rsid w:val="00641568"/>
    <w:rsid w:val="0064312D"/>
    <w:rsid w:val="0064365F"/>
    <w:rsid w:val="00643BF5"/>
    <w:rsid w:val="00644538"/>
    <w:rsid w:val="00644BE1"/>
    <w:rsid w:val="0064580B"/>
    <w:rsid w:val="00645DB5"/>
    <w:rsid w:val="00646FD7"/>
    <w:rsid w:val="0065012C"/>
    <w:rsid w:val="006507CF"/>
    <w:rsid w:val="00650988"/>
    <w:rsid w:val="00651E85"/>
    <w:rsid w:val="006554B3"/>
    <w:rsid w:val="00655776"/>
    <w:rsid w:val="00655A60"/>
    <w:rsid w:val="00655E80"/>
    <w:rsid w:val="0065713C"/>
    <w:rsid w:val="00657239"/>
    <w:rsid w:val="006575AC"/>
    <w:rsid w:val="00657AE2"/>
    <w:rsid w:val="006607A5"/>
    <w:rsid w:val="00660A08"/>
    <w:rsid w:val="006626FB"/>
    <w:rsid w:val="00663116"/>
    <w:rsid w:val="00664053"/>
    <w:rsid w:val="00667B93"/>
    <w:rsid w:val="00671F02"/>
    <w:rsid w:val="00672EAA"/>
    <w:rsid w:val="00674535"/>
    <w:rsid w:val="00676ED2"/>
    <w:rsid w:val="0068005D"/>
    <w:rsid w:val="00680476"/>
    <w:rsid w:val="00680A87"/>
    <w:rsid w:val="00681060"/>
    <w:rsid w:val="00682D5C"/>
    <w:rsid w:val="00683B22"/>
    <w:rsid w:val="00684985"/>
    <w:rsid w:val="006918F7"/>
    <w:rsid w:val="00692DA2"/>
    <w:rsid w:val="0069389A"/>
    <w:rsid w:val="00694416"/>
    <w:rsid w:val="006952B9"/>
    <w:rsid w:val="00695813"/>
    <w:rsid w:val="00696B1D"/>
    <w:rsid w:val="00696D1C"/>
    <w:rsid w:val="00696DA4"/>
    <w:rsid w:val="006974BC"/>
    <w:rsid w:val="006A199D"/>
    <w:rsid w:val="006A33BB"/>
    <w:rsid w:val="006A3A3E"/>
    <w:rsid w:val="006A6580"/>
    <w:rsid w:val="006B167F"/>
    <w:rsid w:val="006B26DE"/>
    <w:rsid w:val="006B46C9"/>
    <w:rsid w:val="006B63F4"/>
    <w:rsid w:val="006C0AD9"/>
    <w:rsid w:val="006C2F0E"/>
    <w:rsid w:val="006C369D"/>
    <w:rsid w:val="006C442C"/>
    <w:rsid w:val="006C51B1"/>
    <w:rsid w:val="006C5248"/>
    <w:rsid w:val="006C6BBC"/>
    <w:rsid w:val="006C6EA3"/>
    <w:rsid w:val="006C73DC"/>
    <w:rsid w:val="006D003C"/>
    <w:rsid w:val="006D523A"/>
    <w:rsid w:val="006D627A"/>
    <w:rsid w:val="006D6520"/>
    <w:rsid w:val="006E3A9A"/>
    <w:rsid w:val="006E4DE4"/>
    <w:rsid w:val="006E55B7"/>
    <w:rsid w:val="006E578A"/>
    <w:rsid w:val="006E7211"/>
    <w:rsid w:val="006E7C3A"/>
    <w:rsid w:val="006F14E2"/>
    <w:rsid w:val="006F2EE6"/>
    <w:rsid w:val="006F4816"/>
    <w:rsid w:val="006F4EF0"/>
    <w:rsid w:val="006F7152"/>
    <w:rsid w:val="006F7789"/>
    <w:rsid w:val="006F7B43"/>
    <w:rsid w:val="00701F16"/>
    <w:rsid w:val="00703F94"/>
    <w:rsid w:val="00704229"/>
    <w:rsid w:val="00706C6E"/>
    <w:rsid w:val="00707BA0"/>
    <w:rsid w:val="00707BBB"/>
    <w:rsid w:val="00707C5A"/>
    <w:rsid w:val="00710F81"/>
    <w:rsid w:val="0071186D"/>
    <w:rsid w:val="0071192C"/>
    <w:rsid w:val="00712459"/>
    <w:rsid w:val="00713223"/>
    <w:rsid w:val="00714327"/>
    <w:rsid w:val="007145E6"/>
    <w:rsid w:val="007206CB"/>
    <w:rsid w:val="0072373D"/>
    <w:rsid w:val="00724FEF"/>
    <w:rsid w:val="00727FDB"/>
    <w:rsid w:val="00730AFF"/>
    <w:rsid w:val="00730F03"/>
    <w:rsid w:val="007310DF"/>
    <w:rsid w:val="00731280"/>
    <w:rsid w:val="007332F5"/>
    <w:rsid w:val="00734242"/>
    <w:rsid w:val="00734E2A"/>
    <w:rsid w:val="00734F2E"/>
    <w:rsid w:val="00737BD0"/>
    <w:rsid w:val="00737CE9"/>
    <w:rsid w:val="007402B8"/>
    <w:rsid w:val="00740459"/>
    <w:rsid w:val="007423DF"/>
    <w:rsid w:val="00746E55"/>
    <w:rsid w:val="00750A73"/>
    <w:rsid w:val="00750F56"/>
    <w:rsid w:val="00751F9C"/>
    <w:rsid w:val="007520FE"/>
    <w:rsid w:val="00753359"/>
    <w:rsid w:val="0075445C"/>
    <w:rsid w:val="00757258"/>
    <w:rsid w:val="0075754D"/>
    <w:rsid w:val="007622FC"/>
    <w:rsid w:val="007632EE"/>
    <w:rsid w:val="007633E3"/>
    <w:rsid w:val="00763A20"/>
    <w:rsid w:val="00764B2F"/>
    <w:rsid w:val="00765A5A"/>
    <w:rsid w:val="00766AF1"/>
    <w:rsid w:val="00767E08"/>
    <w:rsid w:val="0077432B"/>
    <w:rsid w:val="007762D2"/>
    <w:rsid w:val="00780D47"/>
    <w:rsid w:val="007816DF"/>
    <w:rsid w:val="007828C4"/>
    <w:rsid w:val="007830A9"/>
    <w:rsid w:val="007876DB"/>
    <w:rsid w:val="00790272"/>
    <w:rsid w:val="00791092"/>
    <w:rsid w:val="007912C1"/>
    <w:rsid w:val="007922D0"/>
    <w:rsid w:val="007922E6"/>
    <w:rsid w:val="00793024"/>
    <w:rsid w:val="00795B42"/>
    <w:rsid w:val="00796202"/>
    <w:rsid w:val="007A0049"/>
    <w:rsid w:val="007A0A26"/>
    <w:rsid w:val="007A1DE0"/>
    <w:rsid w:val="007A1FA9"/>
    <w:rsid w:val="007A5A0D"/>
    <w:rsid w:val="007A652C"/>
    <w:rsid w:val="007A67D4"/>
    <w:rsid w:val="007A6DB5"/>
    <w:rsid w:val="007A7FEE"/>
    <w:rsid w:val="007B1324"/>
    <w:rsid w:val="007B27A1"/>
    <w:rsid w:val="007B6328"/>
    <w:rsid w:val="007C094F"/>
    <w:rsid w:val="007C1DBF"/>
    <w:rsid w:val="007C265B"/>
    <w:rsid w:val="007C3235"/>
    <w:rsid w:val="007D01C8"/>
    <w:rsid w:val="007D110B"/>
    <w:rsid w:val="007D1BB9"/>
    <w:rsid w:val="007D3D0F"/>
    <w:rsid w:val="007D423D"/>
    <w:rsid w:val="007D456F"/>
    <w:rsid w:val="007D59E5"/>
    <w:rsid w:val="007D6E0F"/>
    <w:rsid w:val="007D7885"/>
    <w:rsid w:val="007E225C"/>
    <w:rsid w:val="007E326D"/>
    <w:rsid w:val="007E34E9"/>
    <w:rsid w:val="007E6056"/>
    <w:rsid w:val="007F0258"/>
    <w:rsid w:val="007F0C11"/>
    <w:rsid w:val="007F2E9F"/>
    <w:rsid w:val="007F3950"/>
    <w:rsid w:val="007F47A1"/>
    <w:rsid w:val="007F5350"/>
    <w:rsid w:val="007F56F2"/>
    <w:rsid w:val="007F6C44"/>
    <w:rsid w:val="00800909"/>
    <w:rsid w:val="00800E2E"/>
    <w:rsid w:val="008016C5"/>
    <w:rsid w:val="00801798"/>
    <w:rsid w:val="00801C42"/>
    <w:rsid w:val="00802175"/>
    <w:rsid w:val="00804979"/>
    <w:rsid w:val="00807992"/>
    <w:rsid w:val="00810600"/>
    <w:rsid w:val="00811A20"/>
    <w:rsid w:val="00812DFA"/>
    <w:rsid w:val="008131F2"/>
    <w:rsid w:val="00814135"/>
    <w:rsid w:val="00814D95"/>
    <w:rsid w:val="00814EDB"/>
    <w:rsid w:val="008154AB"/>
    <w:rsid w:val="00815BA5"/>
    <w:rsid w:val="008204DC"/>
    <w:rsid w:val="00820B12"/>
    <w:rsid w:val="00822176"/>
    <w:rsid w:val="00824022"/>
    <w:rsid w:val="00824F7A"/>
    <w:rsid w:val="0082574A"/>
    <w:rsid w:val="00825D31"/>
    <w:rsid w:val="00826155"/>
    <w:rsid w:val="00826A3F"/>
    <w:rsid w:val="00830616"/>
    <w:rsid w:val="00831B98"/>
    <w:rsid w:val="00831D21"/>
    <w:rsid w:val="008332D8"/>
    <w:rsid w:val="00833950"/>
    <w:rsid w:val="00833EBB"/>
    <w:rsid w:val="00834310"/>
    <w:rsid w:val="0083526C"/>
    <w:rsid w:val="00840649"/>
    <w:rsid w:val="00841C72"/>
    <w:rsid w:val="008460B0"/>
    <w:rsid w:val="008464C5"/>
    <w:rsid w:val="00850BD0"/>
    <w:rsid w:val="008510D5"/>
    <w:rsid w:val="00851AED"/>
    <w:rsid w:val="00851C5A"/>
    <w:rsid w:val="00852FF1"/>
    <w:rsid w:val="00855C44"/>
    <w:rsid w:val="0086024E"/>
    <w:rsid w:val="00860584"/>
    <w:rsid w:val="00860791"/>
    <w:rsid w:val="00861704"/>
    <w:rsid w:val="008662E7"/>
    <w:rsid w:val="0087102D"/>
    <w:rsid w:val="00871305"/>
    <w:rsid w:val="0087374A"/>
    <w:rsid w:val="00873E98"/>
    <w:rsid w:val="00875423"/>
    <w:rsid w:val="00876374"/>
    <w:rsid w:val="00876900"/>
    <w:rsid w:val="00877FB4"/>
    <w:rsid w:val="00880E9D"/>
    <w:rsid w:val="00884260"/>
    <w:rsid w:val="00887226"/>
    <w:rsid w:val="0088763C"/>
    <w:rsid w:val="00891B75"/>
    <w:rsid w:val="00893B96"/>
    <w:rsid w:val="00895836"/>
    <w:rsid w:val="008958EF"/>
    <w:rsid w:val="008A035C"/>
    <w:rsid w:val="008A0558"/>
    <w:rsid w:val="008A1398"/>
    <w:rsid w:val="008A22A7"/>
    <w:rsid w:val="008A2985"/>
    <w:rsid w:val="008A3DEF"/>
    <w:rsid w:val="008A574D"/>
    <w:rsid w:val="008A5D6D"/>
    <w:rsid w:val="008A6C18"/>
    <w:rsid w:val="008A6E74"/>
    <w:rsid w:val="008A7B89"/>
    <w:rsid w:val="008B05C1"/>
    <w:rsid w:val="008B19E9"/>
    <w:rsid w:val="008B282E"/>
    <w:rsid w:val="008B34F3"/>
    <w:rsid w:val="008B407A"/>
    <w:rsid w:val="008B4C86"/>
    <w:rsid w:val="008B54A8"/>
    <w:rsid w:val="008B57FA"/>
    <w:rsid w:val="008B5EF1"/>
    <w:rsid w:val="008B662E"/>
    <w:rsid w:val="008C1A53"/>
    <w:rsid w:val="008C26E2"/>
    <w:rsid w:val="008C2B19"/>
    <w:rsid w:val="008C32EB"/>
    <w:rsid w:val="008C3890"/>
    <w:rsid w:val="008C410B"/>
    <w:rsid w:val="008C42A8"/>
    <w:rsid w:val="008C45B3"/>
    <w:rsid w:val="008C69EC"/>
    <w:rsid w:val="008C7617"/>
    <w:rsid w:val="008D15EA"/>
    <w:rsid w:val="008D1FCC"/>
    <w:rsid w:val="008D3C3A"/>
    <w:rsid w:val="008D3E46"/>
    <w:rsid w:val="008D3F53"/>
    <w:rsid w:val="008D673C"/>
    <w:rsid w:val="008D696A"/>
    <w:rsid w:val="008D69FD"/>
    <w:rsid w:val="008E00E3"/>
    <w:rsid w:val="008E0BAA"/>
    <w:rsid w:val="008E0D66"/>
    <w:rsid w:val="008E0E6E"/>
    <w:rsid w:val="008E1DD7"/>
    <w:rsid w:val="008E36E2"/>
    <w:rsid w:val="008E5439"/>
    <w:rsid w:val="008E665B"/>
    <w:rsid w:val="008F057E"/>
    <w:rsid w:val="008F1A6C"/>
    <w:rsid w:val="008F3DFB"/>
    <w:rsid w:val="008F3FBB"/>
    <w:rsid w:val="008F45FE"/>
    <w:rsid w:val="008F49C9"/>
    <w:rsid w:val="008F49F2"/>
    <w:rsid w:val="008F4F0F"/>
    <w:rsid w:val="008F6681"/>
    <w:rsid w:val="00902227"/>
    <w:rsid w:val="0090231D"/>
    <w:rsid w:val="00904D19"/>
    <w:rsid w:val="00905951"/>
    <w:rsid w:val="0091032B"/>
    <w:rsid w:val="00910E0F"/>
    <w:rsid w:val="00912020"/>
    <w:rsid w:val="00912B42"/>
    <w:rsid w:val="009134AF"/>
    <w:rsid w:val="009166FA"/>
    <w:rsid w:val="009215E9"/>
    <w:rsid w:val="009221AD"/>
    <w:rsid w:val="00922405"/>
    <w:rsid w:val="00922B57"/>
    <w:rsid w:val="0092601A"/>
    <w:rsid w:val="00926E4D"/>
    <w:rsid w:val="00930446"/>
    <w:rsid w:val="00930E77"/>
    <w:rsid w:val="009326E5"/>
    <w:rsid w:val="00932E30"/>
    <w:rsid w:val="0093426D"/>
    <w:rsid w:val="00934D84"/>
    <w:rsid w:val="00935113"/>
    <w:rsid w:val="009407F4"/>
    <w:rsid w:val="00941203"/>
    <w:rsid w:val="009429E1"/>
    <w:rsid w:val="009438F0"/>
    <w:rsid w:val="00944B21"/>
    <w:rsid w:val="00944D8C"/>
    <w:rsid w:val="009450E9"/>
    <w:rsid w:val="00946A02"/>
    <w:rsid w:val="00946EB8"/>
    <w:rsid w:val="00947DA3"/>
    <w:rsid w:val="009502C0"/>
    <w:rsid w:val="00950478"/>
    <w:rsid w:val="00953E19"/>
    <w:rsid w:val="009558CA"/>
    <w:rsid w:val="00955C58"/>
    <w:rsid w:val="00960799"/>
    <w:rsid w:val="00960E6D"/>
    <w:rsid w:val="00962964"/>
    <w:rsid w:val="00963A43"/>
    <w:rsid w:val="00963DBE"/>
    <w:rsid w:val="00964C00"/>
    <w:rsid w:val="00965A19"/>
    <w:rsid w:val="00967715"/>
    <w:rsid w:val="0097127F"/>
    <w:rsid w:val="00971C8C"/>
    <w:rsid w:val="009731CC"/>
    <w:rsid w:val="009733B8"/>
    <w:rsid w:val="00973CA1"/>
    <w:rsid w:val="00973FD7"/>
    <w:rsid w:val="009745F4"/>
    <w:rsid w:val="009752C8"/>
    <w:rsid w:val="0097638D"/>
    <w:rsid w:val="0097752F"/>
    <w:rsid w:val="0097773C"/>
    <w:rsid w:val="009817C4"/>
    <w:rsid w:val="00983FCA"/>
    <w:rsid w:val="009842FF"/>
    <w:rsid w:val="0098461C"/>
    <w:rsid w:val="00986EC0"/>
    <w:rsid w:val="009874E6"/>
    <w:rsid w:val="00990534"/>
    <w:rsid w:val="009908C5"/>
    <w:rsid w:val="009912C0"/>
    <w:rsid w:val="009913D9"/>
    <w:rsid w:val="00991A11"/>
    <w:rsid w:val="00991C49"/>
    <w:rsid w:val="009930DB"/>
    <w:rsid w:val="00993C62"/>
    <w:rsid w:val="009945BC"/>
    <w:rsid w:val="00994C19"/>
    <w:rsid w:val="00995BF4"/>
    <w:rsid w:val="00996012"/>
    <w:rsid w:val="00996189"/>
    <w:rsid w:val="00996CA9"/>
    <w:rsid w:val="009A0008"/>
    <w:rsid w:val="009A0580"/>
    <w:rsid w:val="009A4091"/>
    <w:rsid w:val="009B01EF"/>
    <w:rsid w:val="009B1093"/>
    <w:rsid w:val="009B1AA6"/>
    <w:rsid w:val="009B3A35"/>
    <w:rsid w:val="009B52CC"/>
    <w:rsid w:val="009B7515"/>
    <w:rsid w:val="009B7A4B"/>
    <w:rsid w:val="009C035F"/>
    <w:rsid w:val="009C1958"/>
    <w:rsid w:val="009C1A51"/>
    <w:rsid w:val="009C2206"/>
    <w:rsid w:val="009C27AE"/>
    <w:rsid w:val="009C2E99"/>
    <w:rsid w:val="009C3F6B"/>
    <w:rsid w:val="009C4075"/>
    <w:rsid w:val="009C47C9"/>
    <w:rsid w:val="009C4D0F"/>
    <w:rsid w:val="009D7E62"/>
    <w:rsid w:val="009E0058"/>
    <w:rsid w:val="009E092C"/>
    <w:rsid w:val="009E15FF"/>
    <w:rsid w:val="009E2594"/>
    <w:rsid w:val="009E2831"/>
    <w:rsid w:val="009E33D3"/>
    <w:rsid w:val="009E3D63"/>
    <w:rsid w:val="009E467E"/>
    <w:rsid w:val="009E6689"/>
    <w:rsid w:val="009F0241"/>
    <w:rsid w:val="009F1668"/>
    <w:rsid w:val="009F195B"/>
    <w:rsid w:val="009F4618"/>
    <w:rsid w:val="009F512B"/>
    <w:rsid w:val="009F5BF6"/>
    <w:rsid w:val="009F5D11"/>
    <w:rsid w:val="009F5F45"/>
    <w:rsid w:val="009F6240"/>
    <w:rsid w:val="009F7224"/>
    <w:rsid w:val="00A013F4"/>
    <w:rsid w:val="00A02A64"/>
    <w:rsid w:val="00A03DE9"/>
    <w:rsid w:val="00A05AF3"/>
    <w:rsid w:val="00A0646E"/>
    <w:rsid w:val="00A0713A"/>
    <w:rsid w:val="00A07DA7"/>
    <w:rsid w:val="00A12034"/>
    <w:rsid w:val="00A13035"/>
    <w:rsid w:val="00A13B97"/>
    <w:rsid w:val="00A13D6E"/>
    <w:rsid w:val="00A17CAF"/>
    <w:rsid w:val="00A20279"/>
    <w:rsid w:val="00A214FC"/>
    <w:rsid w:val="00A21B88"/>
    <w:rsid w:val="00A21C51"/>
    <w:rsid w:val="00A2201C"/>
    <w:rsid w:val="00A2313D"/>
    <w:rsid w:val="00A244AA"/>
    <w:rsid w:val="00A24B22"/>
    <w:rsid w:val="00A25A87"/>
    <w:rsid w:val="00A27811"/>
    <w:rsid w:val="00A27875"/>
    <w:rsid w:val="00A30389"/>
    <w:rsid w:val="00A30527"/>
    <w:rsid w:val="00A30924"/>
    <w:rsid w:val="00A30D77"/>
    <w:rsid w:val="00A31C66"/>
    <w:rsid w:val="00A322AE"/>
    <w:rsid w:val="00A33283"/>
    <w:rsid w:val="00A37E92"/>
    <w:rsid w:val="00A4081E"/>
    <w:rsid w:val="00A40877"/>
    <w:rsid w:val="00A40D77"/>
    <w:rsid w:val="00A412CE"/>
    <w:rsid w:val="00A41CBC"/>
    <w:rsid w:val="00A443D9"/>
    <w:rsid w:val="00A44ADB"/>
    <w:rsid w:val="00A4692F"/>
    <w:rsid w:val="00A50432"/>
    <w:rsid w:val="00A50BFC"/>
    <w:rsid w:val="00A50EBD"/>
    <w:rsid w:val="00A52B51"/>
    <w:rsid w:val="00A53770"/>
    <w:rsid w:val="00A560B8"/>
    <w:rsid w:val="00A561D8"/>
    <w:rsid w:val="00A567E7"/>
    <w:rsid w:val="00A56BE3"/>
    <w:rsid w:val="00A57968"/>
    <w:rsid w:val="00A61BDF"/>
    <w:rsid w:val="00A64889"/>
    <w:rsid w:val="00A65956"/>
    <w:rsid w:val="00A673FD"/>
    <w:rsid w:val="00A675CB"/>
    <w:rsid w:val="00A703CD"/>
    <w:rsid w:val="00A70B12"/>
    <w:rsid w:val="00A71DB2"/>
    <w:rsid w:val="00A731EC"/>
    <w:rsid w:val="00A734BC"/>
    <w:rsid w:val="00A734E7"/>
    <w:rsid w:val="00A738B6"/>
    <w:rsid w:val="00A75FC2"/>
    <w:rsid w:val="00A765D0"/>
    <w:rsid w:val="00A8019A"/>
    <w:rsid w:val="00A802A7"/>
    <w:rsid w:val="00A80DE9"/>
    <w:rsid w:val="00A83A63"/>
    <w:rsid w:val="00A83AB2"/>
    <w:rsid w:val="00A83D1F"/>
    <w:rsid w:val="00A8443A"/>
    <w:rsid w:val="00A847E1"/>
    <w:rsid w:val="00A849C2"/>
    <w:rsid w:val="00A851D8"/>
    <w:rsid w:val="00A85A49"/>
    <w:rsid w:val="00A86348"/>
    <w:rsid w:val="00A87368"/>
    <w:rsid w:val="00A87DB2"/>
    <w:rsid w:val="00A9216D"/>
    <w:rsid w:val="00A92241"/>
    <w:rsid w:val="00A922FB"/>
    <w:rsid w:val="00A94D52"/>
    <w:rsid w:val="00A94FC2"/>
    <w:rsid w:val="00A953F8"/>
    <w:rsid w:val="00A964D5"/>
    <w:rsid w:val="00AA3C4A"/>
    <w:rsid w:val="00AA3CCE"/>
    <w:rsid w:val="00AA6F66"/>
    <w:rsid w:val="00AB0DA7"/>
    <w:rsid w:val="00AC0D83"/>
    <w:rsid w:val="00AC0D94"/>
    <w:rsid w:val="00AC1330"/>
    <w:rsid w:val="00AC234D"/>
    <w:rsid w:val="00AC252E"/>
    <w:rsid w:val="00AC2CFD"/>
    <w:rsid w:val="00AC3784"/>
    <w:rsid w:val="00AC3CAC"/>
    <w:rsid w:val="00AC4490"/>
    <w:rsid w:val="00AC57F9"/>
    <w:rsid w:val="00AC655E"/>
    <w:rsid w:val="00AD3FD7"/>
    <w:rsid w:val="00AD4793"/>
    <w:rsid w:val="00AD5A9D"/>
    <w:rsid w:val="00AD6CD5"/>
    <w:rsid w:val="00AD7271"/>
    <w:rsid w:val="00AD7606"/>
    <w:rsid w:val="00AE047F"/>
    <w:rsid w:val="00AE20F8"/>
    <w:rsid w:val="00AE2ECA"/>
    <w:rsid w:val="00AE32A1"/>
    <w:rsid w:val="00AE6357"/>
    <w:rsid w:val="00AE6774"/>
    <w:rsid w:val="00AE703D"/>
    <w:rsid w:val="00AF09F5"/>
    <w:rsid w:val="00AF0CD9"/>
    <w:rsid w:val="00AF1675"/>
    <w:rsid w:val="00AF1F82"/>
    <w:rsid w:val="00AF1FE3"/>
    <w:rsid w:val="00AF47A1"/>
    <w:rsid w:val="00AF76A7"/>
    <w:rsid w:val="00AF7E05"/>
    <w:rsid w:val="00B00FC8"/>
    <w:rsid w:val="00B0213A"/>
    <w:rsid w:val="00B03490"/>
    <w:rsid w:val="00B03B23"/>
    <w:rsid w:val="00B04EC8"/>
    <w:rsid w:val="00B154BE"/>
    <w:rsid w:val="00B17F10"/>
    <w:rsid w:val="00B209D5"/>
    <w:rsid w:val="00B21B30"/>
    <w:rsid w:val="00B23508"/>
    <w:rsid w:val="00B274D9"/>
    <w:rsid w:val="00B31977"/>
    <w:rsid w:val="00B325EB"/>
    <w:rsid w:val="00B32CDC"/>
    <w:rsid w:val="00B344DE"/>
    <w:rsid w:val="00B36191"/>
    <w:rsid w:val="00B37347"/>
    <w:rsid w:val="00B41BAD"/>
    <w:rsid w:val="00B423E4"/>
    <w:rsid w:val="00B4443C"/>
    <w:rsid w:val="00B503BE"/>
    <w:rsid w:val="00B52145"/>
    <w:rsid w:val="00B5227E"/>
    <w:rsid w:val="00B55CEF"/>
    <w:rsid w:val="00B56FBF"/>
    <w:rsid w:val="00B605FE"/>
    <w:rsid w:val="00B612E2"/>
    <w:rsid w:val="00B630C1"/>
    <w:rsid w:val="00B6360D"/>
    <w:rsid w:val="00B63D87"/>
    <w:rsid w:val="00B63F4C"/>
    <w:rsid w:val="00B64757"/>
    <w:rsid w:val="00B6520C"/>
    <w:rsid w:val="00B663D7"/>
    <w:rsid w:val="00B66D14"/>
    <w:rsid w:val="00B66DC4"/>
    <w:rsid w:val="00B67875"/>
    <w:rsid w:val="00B707E3"/>
    <w:rsid w:val="00B71FD0"/>
    <w:rsid w:val="00B72BCF"/>
    <w:rsid w:val="00B72C3A"/>
    <w:rsid w:val="00B7397F"/>
    <w:rsid w:val="00B767D4"/>
    <w:rsid w:val="00B76C43"/>
    <w:rsid w:val="00B7778F"/>
    <w:rsid w:val="00B804C1"/>
    <w:rsid w:val="00B817D9"/>
    <w:rsid w:val="00B83944"/>
    <w:rsid w:val="00B83AF9"/>
    <w:rsid w:val="00B841C3"/>
    <w:rsid w:val="00B90FD2"/>
    <w:rsid w:val="00B917DF"/>
    <w:rsid w:val="00B924E4"/>
    <w:rsid w:val="00B92FA1"/>
    <w:rsid w:val="00B92FD8"/>
    <w:rsid w:val="00BA18C6"/>
    <w:rsid w:val="00BA2CC6"/>
    <w:rsid w:val="00BA2DC4"/>
    <w:rsid w:val="00BA303D"/>
    <w:rsid w:val="00BA3831"/>
    <w:rsid w:val="00BA3EB5"/>
    <w:rsid w:val="00BA587F"/>
    <w:rsid w:val="00BB221A"/>
    <w:rsid w:val="00BB23EB"/>
    <w:rsid w:val="00BB247F"/>
    <w:rsid w:val="00BB2A87"/>
    <w:rsid w:val="00BB43AD"/>
    <w:rsid w:val="00BC0455"/>
    <w:rsid w:val="00BC0CAB"/>
    <w:rsid w:val="00BC3E8A"/>
    <w:rsid w:val="00BC620E"/>
    <w:rsid w:val="00BC6D64"/>
    <w:rsid w:val="00BC7699"/>
    <w:rsid w:val="00BC7EB5"/>
    <w:rsid w:val="00BD0D4E"/>
    <w:rsid w:val="00BD150F"/>
    <w:rsid w:val="00BD2439"/>
    <w:rsid w:val="00BD47CC"/>
    <w:rsid w:val="00BD4A1E"/>
    <w:rsid w:val="00BD5EE9"/>
    <w:rsid w:val="00BD6411"/>
    <w:rsid w:val="00BD6D52"/>
    <w:rsid w:val="00BD7E3D"/>
    <w:rsid w:val="00BE08CF"/>
    <w:rsid w:val="00BE1E46"/>
    <w:rsid w:val="00BE20F6"/>
    <w:rsid w:val="00BE4DF7"/>
    <w:rsid w:val="00BE544E"/>
    <w:rsid w:val="00BE5A14"/>
    <w:rsid w:val="00BE6DF5"/>
    <w:rsid w:val="00BE77CA"/>
    <w:rsid w:val="00BF029A"/>
    <w:rsid w:val="00BF240A"/>
    <w:rsid w:val="00BF50F0"/>
    <w:rsid w:val="00BF62A6"/>
    <w:rsid w:val="00BF6855"/>
    <w:rsid w:val="00BF7F66"/>
    <w:rsid w:val="00C00533"/>
    <w:rsid w:val="00C00537"/>
    <w:rsid w:val="00C0252F"/>
    <w:rsid w:val="00C03601"/>
    <w:rsid w:val="00C06163"/>
    <w:rsid w:val="00C06917"/>
    <w:rsid w:val="00C14182"/>
    <w:rsid w:val="00C15734"/>
    <w:rsid w:val="00C15FED"/>
    <w:rsid w:val="00C16036"/>
    <w:rsid w:val="00C16970"/>
    <w:rsid w:val="00C17F01"/>
    <w:rsid w:val="00C222B8"/>
    <w:rsid w:val="00C234B6"/>
    <w:rsid w:val="00C23BE4"/>
    <w:rsid w:val="00C24457"/>
    <w:rsid w:val="00C25191"/>
    <w:rsid w:val="00C25380"/>
    <w:rsid w:val="00C27D41"/>
    <w:rsid w:val="00C27F24"/>
    <w:rsid w:val="00C27FF0"/>
    <w:rsid w:val="00C31C21"/>
    <w:rsid w:val="00C32877"/>
    <w:rsid w:val="00C32929"/>
    <w:rsid w:val="00C3386C"/>
    <w:rsid w:val="00C34005"/>
    <w:rsid w:val="00C36754"/>
    <w:rsid w:val="00C36E5E"/>
    <w:rsid w:val="00C40166"/>
    <w:rsid w:val="00C40C61"/>
    <w:rsid w:val="00C4253C"/>
    <w:rsid w:val="00C428F7"/>
    <w:rsid w:val="00C444B6"/>
    <w:rsid w:val="00C45952"/>
    <w:rsid w:val="00C4620A"/>
    <w:rsid w:val="00C46DE4"/>
    <w:rsid w:val="00C474EC"/>
    <w:rsid w:val="00C47F95"/>
    <w:rsid w:val="00C5081D"/>
    <w:rsid w:val="00C50F44"/>
    <w:rsid w:val="00C52E76"/>
    <w:rsid w:val="00C53E6A"/>
    <w:rsid w:val="00C55290"/>
    <w:rsid w:val="00C56966"/>
    <w:rsid w:val="00C56DE6"/>
    <w:rsid w:val="00C57841"/>
    <w:rsid w:val="00C6002C"/>
    <w:rsid w:val="00C6040B"/>
    <w:rsid w:val="00C62624"/>
    <w:rsid w:val="00C64F56"/>
    <w:rsid w:val="00C65664"/>
    <w:rsid w:val="00C65F51"/>
    <w:rsid w:val="00C6684C"/>
    <w:rsid w:val="00C701B5"/>
    <w:rsid w:val="00C70787"/>
    <w:rsid w:val="00C70D3E"/>
    <w:rsid w:val="00C71023"/>
    <w:rsid w:val="00C715DC"/>
    <w:rsid w:val="00C73AD2"/>
    <w:rsid w:val="00C73C1A"/>
    <w:rsid w:val="00C74459"/>
    <w:rsid w:val="00C74E7F"/>
    <w:rsid w:val="00C75A71"/>
    <w:rsid w:val="00C75FF7"/>
    <w:rsid w:val="00C764B1"/>
    <w:rsid w:val="00C7662E"/>
    <w:rsid w:val="00C76857"/>
    <w:rsid w:val="00C772D5"/>
    <w:rsid w:val="00C8013C"/>
    <w:rsid w:val="00C80BC6"/>
    <w:rsid w:val="00C8265F"/>
    <w:rsid w:val="00C83D4A"/>
    <w:rsid w:val="00C83F53"/>
    <w:rsid w:val="00C8492E"/>
    <w:rsid w:val="00C87AF1"/>
    <w:rsid w:val="00C87BD1"/>
    <w:rsid w:val="00C9027A"/>
    <w:rsid w:val="00C908E9"/>
    <w:rsid w:val="00C94A05"/>
    <w:rsid w:val="00C9649A"/>
    <w:rsid w:val="00C964B1"/>
    <w:rsid w:val="00C97821"/>
    <w:rsid w:val="00C9798A"/>
    <w:rsid w:val="00CA2B62"/>
    <w:rsid w:val="00CA4103"/>
    <w:rsid w:val="00CA5FAD"/>
    <w:rsid w:val="00CA69F6"/>
    <w:rsid w:val="00CB02C1"/>
    <w:rsid w:val="00CB11DC"/>
    <w:rsid w:val="00CB2DB8"/>
    <w:rsid w:val="00CB6C74"/>
    <w:rsid w:val="00CB6ED9"/>
    <w:rsid w:val="00CB71AD"/>
    <w:rsid w:val="00CB72C6"/>
    <w:rsid w:val="00CB757B"/>
    <w:rsid w:val="00CC0341"/>
    <w:rsid w:val="00CC1DC3"/>
    <w:rsid w:val="00CC1F9F"/>
    <w:rsid w:val="00CC267B"/>
    <w:rsid w:val="00CC588E"/>
    <w:rsid w:val="00CC5B0F"/>
    <w:rsid w:val="00CC64A1"/>
    <w:rsid w:val="00CC6CB6"/>
    <w:rsid w:val="00CC72DD"/>
    <w:rsid w:val="00CD0223"/>
    <w:rsid w:val="00CD081E"/>
    <w:rsid w:val="00CD0B5C"/>
    <w:rsid w:val="00CD314C"/>
    <w:rsid w:val="00CD34DA"/>
    <w:rsid w:val="00CD3D53"/>
    <w:rsid w:val="00CD4882"/>
    <w:rsid w:val="00CD7011"/>
    <w:rsid w:val="00CD764D"/>
    <w:rsid w:val="00CD7E99"/>
    <w:rsid w:val="00CE02B1"/>
    <w:rsid w:val="00CE31CE"/>
    <w:rsid w:val="00CE326E"/>
    <w:rsid w:val="00CE32DE"/>
    <w:rsid w:val="00CE3BAC"/>
    <w:rsid w:val="00CE43B7"/>
    <w:rsid w:val="00CE465E"/>
    <w:rsid w:val="00CE5839"/>
    <w:rsid w:val="00CF231F"/>
    <w:rsid w:val="00CF245A"/>
    <w:rsid w:val="00CF35BE"/>
    <w:rsid w:val="00CF505E"/>
    <w:rsid w:val="00CF5AF8"/>
    <w:rsid w:val="00CF6388"/>
    <w:rsid w:val="00D0101D"/>
    <w:rsid w:val="00D02261"/>
    <w:rsid w:val="00D02D9C"/>
    <w:rsid w:val="00D045A0"/>
    <w:rsid w:val="00D04672"/>
    <w:rsid w:val="00D0660F"/>
    <w:rsid w:val="00D06C29"/>
    <w:rsid w:val="00D075BB"/>
    <w:rsid w:val="00D10257"/>
    <w:rsid w:val="00D103D8"/>
    <w:rsid w:val="00D127E9"/>
    <w:rsid w:val="00D13DE3"/>
    <w:rsid w:val="00D140B2"/>
    <w:rsid w:val="00D143A3"/>
    <w:rsid w:val="00D16144"/>
    <w:rsid w:val="00D165BD"/>
    <w:rsid w:val="00D16BF1"/>
    <w:rsid w:val="00D17A11"/>
    <w:rsid w:val="00D17AA2"/>
    <w:rsid w:val="00D17C13"/>
    <w:rsid w:val="00D17F14"/>
    <w:rsid w:val="00D20345"/>
    <w:rsid w:val="00D25316"/>
    <w:rsid w:val="00D26931"/>
    <w:rsid w:val="00D26CF1"/>
    <w:rsid w:val="00D2721F"/>
    <w:rsid w:val="00D2761D"/>
    <w:rsid w:val="00D304B5"/>
    <w:rsid w:val="00D310C8"/>
    <w:rsid w:val="00D31594"/>
    <w:rsid w:val="00D31E2C"/>
    <w:rsid w:val="00D3270E"/>
    <w:rsid w:val="00D3284B"/>
    <w:rsid w:val="00D3418F"/>
    <w:rsid w:val="00D36F75"/>
    <w:rsid w:val="00D37262"/>
    <w:rsid w:val="00D374A7"/>
    <w:rsid w:val="00D40265"/>
    <w:rsid w:val="00D40F06"/>
    <w:rsid w:val="00D42A58"/>
    <w:rsid w:val="00D44714"/>
    <w:rsid w:val="00D458C8"/>
    <w:rsid w:val="00D46278"/>
    <w:rsid w:val="00D47ACE"/>
    <w:rsid w:val="00D51D5C"/>
    <w:rsid w:val="00D52048"/>
    <w:rsid w:val="00D558F8"/>
    <w:rsid w:val="00D55AEF"/>
    <w:rsid w:val="00D57389"/>
    <w:rsid w:val="00D5792F"/>
    <w:rsid w:val="00D63419"/>
    <w:rsid w:val="00D639B7"/>
    <w:rsid w:val="00D64061"/>
    <w:rsid w:val="00D664A0"/>
    <w:rsid w:val="00D6670E"/>
    <w:rsid w:val="00D66C60"/>
    <w:rsid w:val="00D703C3"/>
    <w:rsid w:val="00D70FE3"/>
    <w:rsid w:val="00D720A8"/>
    <w:rsid w:val="00D74014"/>
    <w:rsid w:val="00D749A4"/>
    <w:rsid w:val="00D75D69"/>
    <w:rsid w:val="00D763AB"/>
    <w:rsid w:val="00D76A98"/>
    <w:rsid w:val="00D7737F"/>
    <w:rsid w:val="00D77BFD"/>
    <w:rsid w:val="00D8053B"/>
    <w:rsid w:val="00D82341"/>
    <w:rsid w:val="00D82E61"/>
    <w:rsid w:val="00D83A78"/>
    <w:rsid w:val="00D847EB"/>
    <w:rsid w:val="00D8567B"/>
    <w:rsid w:val="00D86655"/>
    <w:rsid w:val="00D8763A"/>
    <w:rsid w:val="00D87C7E"/>
    <w:rsid w:val="00D90B6E"/>
    <w:rsid w:val="00D90DF0"/>
    <w:rsid w:val="00D92377"/>
    <w:rsid w:val="00D928F8"/>
    <w:rsid w:val="00D94E58"/>
    <w:rsid w:val="00D95298"/>
    <w:rsid w:val="00D9533D"/>
    <w:rsid w:val="00D95712"/>
    <w:rsid w:val="00DA2EA5"/>
    <w:rsid w:val="00DA4C74"/>
    <w:rsid w:val="00DA6A98"/>
    <w:rsid w:val="00DB0BC0"/>
    <w:rsid w:val="00DB2960"/>
    <w:rsid w:val="00DB4694"/>
    <w:rsid w:val="00DB62BC"/>
    <w:rsid w:val="00DB73FB"/>
    <w:rsid w:val="00DC1296"/>
    <w:rsid w:val="00DC29E7"/>
    <w:rsid w:val="00DC3B8C"/>
    <w:rsid w:val="00DC3D8D"/>
    <w:rsid w:val="00DC5643"/>
    <w:rsid w:val="00DC56C3"/>
    <w:rsid w:val="00DC5A7F"/>
    <w:rsid w:val="00DC6555"/>
    <w:rsid w:val="00DC7382"/>
    <w:rsid w:val="00DD04C7"/>
    <w:rsid w:val="00DD078B"/>
    <w:rsid w:val="00DD108C"/>
    <w:rsid w:val="00DD2A5F"/>
    <w:rsid w:val="00DD3722"/>
    <w:rsid w:val="00DD511C"/>
    <w:rsid w:val="00DD5F24"/>
    <w:rsid w:val="00DD780D"/>
    <w:rsid w:val="00DE0748"/>
    <w:rsid w:val="00DE0E51"/>
    <w:rsid w:val="00DE221C"/>
    <w:rsid w:val="00DE2880"/>
    <w:rsid w:val="00DE3540"/>
    <w:rsid w:val="00DE3A04"/>
    <w:rsid w:val="00DE4995"/>
    <w:rsid w:val="00DE4BFB"/>
    <w:rsid w:val="00DF2F29"/>
    <w:rsid w:val="00DF336F"/>
    <w:rsid w:val="00DF3456"/>
    <w:rsid w:val="00DF37E6"/>
    <w:rsid w:val="00DF5353"/>
    <w:rsid w:val="00DF5DE8"/>
    <w:rsid w:val="00E0188D"/>
    <w:rsid w:val="00E02ECE"/>
    <w:rsid w:val="00E036F3"/>
    <w:rsid w:val="00E10659"/>
    <w:rsid w:val="00E11251"/>
    <w:rsid w:val="00E11BB2"/>
    <w:rsid w:val="00E11E58"/>
    <w:rsid w:val="00E12EBE"/>
    <w:rsid w:val="00E1373A"/>
    <w:rsid w:val="00E17B5A"/>
    <w:rsid w:val="00E2233D"/>
    <w:rsid w:val="00E2335B"/>
    <w:rsid w:val="00E240FC"/>
    <w:rsid w:val="00E24847"/>
    <w:rsid w:val="00E26E2E"/>
    <w:rsid w:val="00E26F11"/>
    <w:rsid w:val="00E27B70"/>
    <w:rsid w:val="00E30F78"/>
    <w:rsid w:val="00E31AD4"/>
    <w:rsid w:val="00E34D8C"/>
    <w:rsid w:val="00E366C5"/>
    <w:rsid w:val="00E37D09"/>
    <w:rsid w:val="00E404EB"/>
    <w:rsid w:val="00E405CF"/>
    <w:rsid w:val="00E41289"/>
    <w:rsid w:val="00E412FA"/>
    <w:rsid w:val="00E41D5D"/>
    <w:rsid w:val="00E42204"/>
    <w:rsid w:val="00E449A9"/>
    <w:rsid w:val="00E45219"/>
    <w:rsid w:val="00E456EA"/>
    <w:rsid w:val="00E47EC9"/>
    <w:rsid w:val="00E507F1"/>
    <w:rsid w:val="00E50DFB"/>
    <w:rsid w:val="00E51218"/>
    <w:rsid w:val="00E51303"/>
    <w:rsid w:val="00E52C6E"/>
    <w:rsid w:val="00E52FF3"/>
    <w:rsid w:val="00E53246"/>
    <w:rsid w:val="00E540FF"/>
    <w:rsid w:val="00E55520"/>
    <w:rsid w:val="00E565A4"/>
    <w:rsid w:val="00E573DF"/>
    <w:rsid w:val="00E61629"/>
    <w:rsid w:val="00E62AAD"/>
    <w:rsid w:val="00E62F00"/>
    <w:rsid w:val="00E6390F"/>
    <w:rsid w:val="00E657EB"/>
    <w:rsid w:val="00E668F5"/>
    <w:rsid w:val="00E66DD0"/>
    <w:rsid w:val="00E66E06"/>
    <w:rsid w:val="00E700F1"/>
    <w:rsid w:val="00E70A48"/>
    <w:rsid w:val="00E72739"/>
    <w:rsid w:val="00E72EBF"/>
    <w:rsid w:val="00E7374A"/>
    <w:rsid w:val="00E7487B"/>
    <w:rsid w:val="00E76C26"/>
    <w:rsid w:val="00E76C60"/>
    <w:rsid w:val="00E76D72"/>
    <w:rsid w:val="00E77710"/>
    <w:rsid w:val="00E805F5"/>
    <w:rsid w:val="00E8212D"/>
    <w:rsid w:val="00E835D4"/>
    <w:rsid w:val="00E84A11"/>
    <w:rsid w:val="00E855A4"/>
    <w:rsid w:val="00E8655E"/>
    <w:rsid w:val="00E8677D"/>
    <w:rsid w:val="00E86C24"/>
    <w:rsid w:val="00E913D7"/>
    <w:rsid w:val="00E920DA"/>
    <w:rsid w:val="00E93B08"/>
    <w:rsid w:val="00E94AF5"/>
    <w:rsid w:val="00E95FC0"/>
    <w:rsid w:val="00E9661A"/>
    <w:rsid w:val="00EA1E2E"/>
    <w:rsid w:val="00EA208B"/>
    <w:rsid w:val="00EA2A4F"/>
    <w:rsid w:val="00EA2FD9"/>
    <w:rsid w:val="00EA3882"/>
    <w:rsid w:val="00EA45AC"/>
    <w:rsid w:val="00EA5728"/>
    <w:rsid w:val="00EA6849"/>
    <w:rsid w:val="00EA7999"/>
    <w:rsid w:val="00EA7D4D"/>
    <w:rsid w:val="00EB0DED"/>
    <w:rsid w:val="00EB3C4D"/>
    <w:rsid w:val="00EB5207"/>
    <w:rsid w:val="00EB77DF"/>
    <w:rsid w:val="00EC0B3F"/>
    <w:rsid w:val="00EC142A"/>
    <w:rsid w:val="00EC2184"/>
    <w:rsid w:val="00EC3369"/>
    <w:rsid w:val="00EC3EDA"/>
    <w:rsid w:val="00EC4027"/>
    <w:rsid w:val="00EC4736"/>
    <w:rsid w:val="00EC4EA8"/>
    <w:rsid w:val="00EC51E9"/>
    <w:rsid w:val="00EC7DC6"/>
    <w:rsid w:val="00ED0724"/>
    <w:rsid w:val="00ED2135"/>
    <w:rsid w:val="00ED31EC"/>
    <w:rsid w:val="00ED32FF"/>
    <w:rsid w:val="00ED3856"/>
    <w:rsid w:val="00ED545F"/>
    <w:rsid w:val="00ED5B93"/>
    <w:rsid w:val="00ED63AC"/>
    <w:rsid w:val="00ED6533"/>
    <w:rsid w:val="00ED6722"/>
    <w:rsid w:val="00ED7C7F"/>
    <w:rsid w:val="00EE166D"/>
    <w:rsid w:val="00EE1C33"/>
    <w:rsid w:val="00EE4707"/>
    <w:rsid w:val="00EE628D"/>
    <w:rsid w:val="00EE6ABE"/>
    <w:rsid w:val="00EE6F51"/>
    <w:rsid w:val="00EE76BE"/>
    <w:rsid w:val="00EE7AB8"/>
    <w:rsid w:val="00EF07FF"/>
    <w:rsid w:val="00EF1AEC"/>
    <w:rsid w:val="00EF35F5"/>
    <w:rsid w:val="00EF383C"/>
    <w:rsid w:val="00EF4A87"/>
    <w:rsid w:val="00EF58D6"/>
    <w:rsid w:val="00EF7F8C"/>
    <w:rsid w:val="00F02151"/>
    <w:rsid w:val="00F02503"/>
    <w:rsid w:val="00F033F0"/>
    <w:rsid w:val="00F049C5"/>
    <w:rsid w:val="00F05AE7"/>
    <w:rsid w:val="00F062A0"/>
    <w:rsid w:val="00F068F0"/>
    <w:rsid w:val="00F075A3"/>
    <w:rsid w:val="00F07EF4"/>
    <w:rsid w:val="00F10527"/>
    <w:rsid w:val="00F12044"/>
    <w:rsid w:val="00F133E2"/>
    <w:rsid w:val="00F1397E"/>
    <w:rsid w:val="00F13FAB"/>
    <w:rsid w:val="00F14322"/>
    <w:rsid w:val="00F1442E"/>
    <w:rsid w:val="00F14CB0"/>
    <w:rsid w:val="00F15110"/>
    <w:rsid w:val="00F15CAB"/>
    <w:rsid w:val="00F1633C"/>
    <w:rsid w:val="00F168A8"/>
    <w:rsid w:val="00F20B40"/>
    <w:rsid w:val="00F22FB7"/>
    <w:rsid w:val="00F236F3"/>
    <w:rsid w:val="00F23875"/>
    <w:rsid w:val="00F23DF4"/>
    <w:rsid w:val="00F24058"/>
    <w:rsid w:val="00F25DE9"/>
    <w:rsid w:val="00F26E7D"/>
    <w:rsid w:val="00F27A76"/>
    <w:rsid w:val="00F27C9B"/>
    <w:rsid w:val="00F27F74"/>
    <w:rsid w:val="00F302FC"/>
    <w:rsid w:val="00F305BB"/>
    <w:rsid w:val="00F322B1"/>
    <w:rsid w:val="00F334A2"/>
    <w:rsid w:val="00F3552B"/>
    <w:rsid w:val="00F35A96"/>
    <w:rsid w:val="00F35C0F"/>
    <w:rsid w:val="00F36E4A"/>
    <w:rsid w:val="00F42510"/>
    <w:rsid w:val="00F43CD4"/>
    <w:rsid w:val="00F4523D"/>
    <w:rsid w:val="00F46170"/>
    <w:rsid w:val="00F50596"/>
    <w:rsid w:val="00F5139D"/>
    <w:rsid w:val="00F531D9"/>
    <w:rsid w:val="00F54D35"/>
    <w:rsid w:val="00F55AE4"/>
    <w:rsid w:val="00F55E4D"/>
    <w:rsid w:val="00F61997"/>
    <w:rsid w:val="00F620CE"/>
    <w:rsid w:val="00F622E3"/>
    <w:rsid w:val="00F62321"/>
    <w:rsid w:val="00F63250"/>
    <w:rsid w:val="00F6349B"/>
    <w:rsid w:val="00F666BD"/>
    <w:rsid w:val="00F66802"/>
    <w:rsid w:val="00F67293"/>
    <w:rsid w:val="00F700E4"/>
    <w:rsid w:val="00F70380"/>
    <w:rsid w:val="00F72AE3"/>
    <w:rsid w:val="00F7479C"/>
    <w:rsid w:val="00F76CFE"/>
    <w:rsid w:val="00F7749D"/>
    <w:rsid w:val="00F77D11"/>
    <w:rsid w:val="00F80391"/>
    <w:rsid w:val="00F82A0C"/>
    <w:rsid w:val="00F832EE"/>
    <w:rsid w:val="00F84BC6"/>
    <w:rsid w:val="00F84BFE"/>
    <w:rsid w:val="00F85970"/>
    <w:rsid w:val="00F85E4F"/>
    <w:rsid w:val="00F8610D"/>
    <w:rsid w:val="00F87044"/>
    <w:rsid w:val="00F90AE3"/>
    <w:rsid w:val="00F924F0"/>
    <w:rsid w:val="00F926DB"/>
    <w:rsid w:val="00F929DD"/>
    <w:rsid w:val="00F933BE"/>
    <w:rsid w:val="00F9427C"/>
    <w:rsid w:val="00F97703"/>
    <w:rsid w:val="00F97760"/>
    <w:rsid w:val="00F97B60"/>
    <w:rsid w:val="00FA060D"/>
    <w:rsid w:val="00FA0B60"/>
    <w:rsid w:val="00FA2820"/>
    <w:rsid w:val="00FA3392"/>
    <w:rsid w:val="00FA6351"/>
    <w:rsid w:val="00FA6D63"/>
    <w:rsid w:val="00FB039C"/>
    <w:rsid w:val="00FB3239"/>
    <w:rsid w:val="00FB3D2E"/>
    <w:rsid w:val="00FB4252"/>
    <w:rsid w:val="00FB4934"/>
    <w:rsid w:val="00FB4B79"/>
    <w:rsid w:val="00FB72E3"/>
    <w:rsid w:val="00FB75AD"/>
    <w:rsid w:val="00FB77FE"/>
    <w:rsid w:val="00FC02BD"/>
    <w:rsid w:val="00FC07C0"/>
    <w:rsid w:val="00FD0C49"/>
    <w:rsid w:val="00FD1BAC"/>
    <w:rsid w:val="00FD4A84"/>
    <w:rsid w:val="00FD7158"/>
    <w:rsid w:val="00FD7665"/>
    <w:rsid w:val="00FD7D62"/>
    <w:rsid w:val="00FE12B5"/>
    <w:rsid w:val="00FE1510"/>
    <w:rsid w:val="00FE205D"/>
    <w:rsid w:val="00FE2E60"/>
    <w:rsid w:val="00FE5789"/>
    <w:rsid w:val="00FE58B3"/>
    <w:rsid w:val="00FE59E6"/>
    <w:rsid w:val="00FF0890"/>
    <w:rsid w:val="00FF1284"/>
    <w:rsid w:val="00FF1E53"/>
    <w:rsid w:val="00FF2809"/>
    <w:rsid w:val="00FF315B"/>
    <w:rsid w:val="00FF31FF"/>
    <w:rsid w:val="00FF3474"/>
    <w:rsid w:val="00FF56D1"/>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22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D8247-276A-45B1-ABE7-FEBC7121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14</cp:revision>
  <cp:lastPrinted>2014-01-29T02:55:00Z</cp:lastPrinted>
  <dcterms:created xsi:type="dcterms:W3CDTF">2014-01-28T10:28:00Z</dcterms:created>
  <dcterms:modified xsi:type="dcterms:W3CDTF">2014-01-30T02:48:00Z</dcterms:modified>
</cp:coreProperties>
</file>